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/>
          <w:b/>
          <w:bCs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pacing w:val="6"/>
          <w:sz w:val="44"/>
          <w:szCs w:val="44"/>
        </w:rPr>
        <w:t>归档范围及保管期限参考</w:t>
      </w:r>
    </w:p>
    <w:p>
      <w:pPr>
        <w:spacing w:line="360" w:lineRule="auto"/>
        <w:ind w:firstLine="664" w:firstLineChars="200"/>
        <w:rPr>
          <w:rFonts w:ascii="黑体" w:hAnsi="黑体" w:eastAsia="黑体"/>
          <w:spacing w:val="6"/>
          <w:sz w:val="32"/>
          <w:szCs w:val="32"/>
        </w:rPr>
      </w:pPr>
      <w:r>
        <w:rPr>
          <w:rFonts w:hint="eastAsia" w:ascii="黑体" w:hAnsi="黑体" w:eastAsia="黑体"/>
          <w:spacing w:val="6"/>
          <w:sz w:val="32"/>
          <w:szCs w:val="32"/>
        </w:rPr>
        <w:t>一、档案内容</w:t>
      </w:r>
    </w:p>
    <w:p>
      <w:pPr>
        <w:spacing w:line="360" w:lineRule="auto"/>
        <w:ind w:firstLine="664" w:firstLineChars="200"/>
        <w:rPr>
          <w:rFonts w:ascii="仿宋" w:hAnsi="仿宋" w:eastAsia="仿宋"/>
          <w:spacing w:val="6"/>
          <w:sz w:val="32"/>
          <w:szCs w:val="32"/>
        </w:rPr>
      </w:pPr>
      <w:r>
        <w:rPr>
          <w:rFonts w:hint="eastAsia" w:ascii="仿宋" w:hAnsi="仿宋" w:eastAsia="仿宋"/>
          <w:spacing w:val="6"/>
          <w:sz w:val="32"/>
          <w:szCs w:val="32"/>
        </w:rPr>
        <w:t>文书档案、设备档案、基建档案、声像档案、实物档案</w:t>
      </w:r>
    </w:p>
    <w:p>
      <w:pPr>
        <w:spacing w:line="360" w:lineRule="auto"/>
        <w:ind w:firstLine="664" w:firstLineChars="200"/>
        <w:rPr>
          <w:rFonts w:ascii="黑体" w:hAnsi="黑体" w:eastAsia="黑体"/>
          <w:spacing w:val="6"/>
          <w:sz w:val="32"/>
          <w:szCs w:val="32"/>
        </w:rPr>
      </w:pPr>
      <w:r>
        <w:rPr>
          <w:rFonts w:hint="eastAsia" w:ascii="黑体" w:hAnsi="黑体" w:eastAsia="黑体"/>
          <w:spacing w:val="6"/>
          <w:sz w:val="32"/>
          <w:szCs w:val="32"/>
        </w:rPr>
        <w:t>二、归档范围及保险期限</w:t>
      </w:r>
    </w:p>
    <w:p>
      <w:pPr>
        <w:spacing w:line="360" w:lineRule="auto"/>
        <w:ind w:firstLine="667" w:firstLineChars="200"/>
        <w:rPr>
          <w:rFonts w:ascii="仿宋" w:hAnsi="仿宋" w:eastAsia="仿宋"/>
          <w:b/>
          <w:bCs/>
          <w:spacing w:val="6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6"/>
          <w:sz w:val="32"/>
          <w:szCs w:val="32"/>
        </w:rPr>
        <w:t>（一）文书档案</w:t>
      </w:r>
    </w:p>
    <w:p>
      <w:pPr>
        <w:snapToGrid w:val="0"/>
        <w:spacing w:line="640" w:lineRule="exact"/>
        <w:ind w:firstLine="643" w:firstLineChars="200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永久</w:t>
      </w:r>
      <w:r>
        <w:rPr>
          <w:rFonts w:ascii="仿宋" w:hAnsi="仿宋" w:eastAsia="仿宋"/>
          <w:b/>
          <w:bCs/>
          <w:sz w:val="32"/>
        </w:rPr>
        <w:t>保管期限</w:t>
      </w:r>
      <w:r>
        <w:rPr>
          <w:rFonts w:hint="eastAsia" w:ascii="仿宋" w:hAnsi="仿宋" w:eastAsia="仿宋"/>
          <w:b/>
          <w:bCs/>
          <w:sz w:val="32"/>
        </w:rPr>
        <w:t>文书</w:t>
      </w:r>
      <w:r>
        <w:rPr>
          <w:rFonts w:ascii="仿宋" w:hAnsi="仿宋" w:eastAsia="仿宋"/>
          <w:b/>
          <w:bCs/>
          <w:sz w:val="32"/>
        </w:rPr>
        <w:t>档案：</w:t>
      </w:r>
    </w:p>
    <w:p>
      <w:pPr>
        <w:snapToGrid w:val="0"/>
        <w:spacing w:line="640" w:lineRule="exact"/>
        <w:ind w:firstLine="643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党群工作类：</w:t>
      </w:r>
      <w:r>
        <w:rPr>
          <w:rFonts w:ascii="仿宋" w:hAnsi="仿宋" w:eastAsia="仿宋"/>
          <w:sz w:val="32"/>
        </w:rPr>
        <w:t>街道党工委会议记录、纪要；工会、妇联、残联换届材料；</w:t>
      </w:r>
      <w:r>
        <w:rPr>
          <w:rFonts w:hint="eastAsia" w:ascii="仿宋" w:hAnsi="仿宋" w:eastAsia="仿宋"/>
          <w:sz w:val="32"/>
        </w:rPr>
        <w:t>有关纪检监察、党风廉政建设的通报、报告等相关文件材料；有关政治思想、精神文明、</w:t>
      </w:r>
      <w:r>
        <w:rPr>
          <w:rFonts w:hint="eastAsia" w:ascii="仿宋" w:hAnsi="仿宋" w:eastAsia="仿宋"/>
          <w:sz w:val="32"/>
          <w:lang w:val="en-US" w:eastAsia="zh-CN"/>
        </w:rPr>
        <w:t>宣传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教育等工作形成的重要文件材料；街道人大在监督履责、办理议案过程中形成的文件材料；街道档案、机要、保密等工作形成的重要文件材料；统战、民族、宗教、侨务等工作形成的重要文件材料；党工委有关党员干部任免、考核、奖惩的决定，党员组织关系转移的介绍信存根,党员统计的报表、名册等文件材料；</w:t>
      </w:r>
      <w:r>
        <w:rPr>
          <w:rFonts w:ascii="仿宋" w:hAnsi="仿宋" w:eastAsia="仿宋"/>
          <w:sz w:val="32"/>
        </w:rPr>
        <w:t>党员组织年报、名册，干部统计年报、名册，工资年报，群团组织年报、名册；街道党工委、办事处、部门（科室）、个人获得的区级以上表彰、奖励材料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</w:rPr>
        <w:t>有关人员受到警告（不含）以上处分材料</w:t>
      </w:r>
      <w:r>
        <w:rPr>
          <w:rFonts w:hint="eastAsia" w:ascii="仿宋" w:hAnsi="仿宋" w:eastAsia="仿宋"/>
          <w:sz w:val="32"/>
        </w:rPr>
        <w:t>等。</w:t>
      </w:r>
    </w:p>
    <w:p>
      <w:pPr>
        <w:snapToGrid w:val="0"/>
        <w:spacing w:line="640" w:lineRule="exact"/>
        <w:ind w:firstLine="643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综合行政类：</w:t>
      </w:r>
      <w:r>
        <w:rPr>
          <w:rFonts w:hint="eastAsia" w:ascii="仿宋" w:hAnsi="仿宋" w:eastAsia="仿宋"/>
          <w:sz w:val="32"/>
        </w:rPr>
        <w:t>街道、村社区</w:t>
      </w:r>
      <w:r>
        <w:rPr>
          <w:rFonts w:ascii="仿宋" w:hAnsi="仿宋" w:eastAsia="仿宋"/>
          <w:sz w:val="32"/>
        </w:rPr>
        <w:t>工作总结、规章制度；</w:t>
      </w:r>
      <w:r>
        <w:rPr>
          <w:rFonts w:ascii="仿宋" w:hAnsi="仿宋" w:eastAsia="仿宋"/>
          <w:sz w:val="32"/>
          <w:szCs w:val="32"/>
        </w:rPr>
        <w:t>街道大事记、年鉴；</w:t>
      </w:r>
      <w:r>
        <w:rPr>
          <w:rFonts w:ascii="仿宋" w:hAnsi="仿宋" w:eastAsia="仿宋"/>
          <w:sz w:val="32"/>
        </w:rPr>
        <w:t>机构设置、调整、撤并、名称更改、组织简则、人员编制、印信启用和作废文件；街道与其它单位、个人签订的重要资产、资金方面的合同、协议；财务管理、审计报告；</w:t>
      </w:r>
      <w:r>
        <w:rPr>
          <w:rFonts w:hint="eastAsia" w:ascii="仿宋" w:hAnsi="仿宋" w:eastAsia="仿宋"/>
          <w:sz w:val="32"/>
        </w:rPr>
        <w:t>街道举办重大活动、应对突发事件过租中形成的文件材料；</w:t>
      </w:r>
      <w:r>
        <w:rPr>
          <w:rFonts w:ascii="仿宋" w:hAnsi="仿宋" w:eastAsia="仿宋"/>
          <w:sz w:val="32"/>
        </w:rPr>
        <w:t>干部任免、录用、转正、调资、定级、停薪留职、辞职、抚恤、死亡、离退休、职称评审材料；</w:t>
      </w:r>
      <w:r>
        <w:rPr>
          <w:rFonts w:hint="eastAsia" w:ascii="仿宋" w:hAnsi="仿宋" w:eastAsia="仿宋"/>
          <w:sz w:val="32"/>
        </w:rPr>
        <w:t>物资和服务的采购计划、审批手续、招标投标文件材料等。</w:t>
      </w:r>
    </w:p>
    <w:p>
      <w:pPr>
        <w:snapToGrid w:val="0"/>
        <w:spacing w:line="640" w:lineRule="exact"/>
        <w:ind w:firstLine="643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司法、综治、执法类：</w:t>
      </w:r>
      <w:r>
        <w:rPr>
          <w:rFonts w:hint="eastAsia" w:ascii="仿宋" w:hAnsi="仿宋" w:eastAsia="仿宋"/>
          <w:sz w:val="32"/>
        </w:rPr>
        <w:t>依法行政、综合治理、维稳保障等工作的规定、办法、意见建议、报告、总结；法律援助、人民调解、社区矫正、法治宜传等工作的规定、办法、报告、总结；有关处理违章建筑、土地纠纷工作形成的文件材料；有关城乡建设、环境保护的规划、说明、方案等文件材料</w:t>
      </w:r>
    </w:p>
    <w:p>
      <w:pPr>
        <w:snapToGrid w:val="0"/>
        <w:spacing w:line="64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等。</w:t>
      </w:r>
    </w:p>
    <w:p>
      <w:pPr>
        <w:snapToGrid w:val="0"/>
        <w:spacing w:line="640" w:lineRule="exac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 xml:space="preserve">   </w:t>
      </w:r>
      <w:r>
        <w:rPr>
          <w:rFonts w:hint="eastAsia" w:ascii="仿宋" w:hAnsi="仿宋" w:eastAsia="仿宋"/>
          <w:b/>
          <w:bCs/>
          <w:sz w:val="32"/>
        </w:rPr>
        <w:t>民政、科教文卫类:</w:t>
      </w:r>
      <w:r>
        <w:rPr>
          <w:rFonts w:hint="eastAsia" w:ascii="仿宋" w:hAnsi="仿宋" w:eastAsia="仿宋"/>
          <w:sz w:val="32"/>
        </w:rPr>
        <w:t>有关文化、旅游、体育、广播电视事业发展、管理的计划、请示、报告、总结、合同协议等文件材料；有关卫生防疫、妇幼保健、合作医疗等工作的计划、请示、报告等文件材料；有关国防教育、民兵、征兵、预备役等工作的计划、总结、报告等文件材料；有关现役退役军人事务管理、安置、优待、双拥等工作的通知、报告、请示、批复等文件材料；有关安全监管、社会救助、防灾减灾、移民安置、慈善社会捐赠等文件材料；有关老年人、儿童、残疾人等社会保障,失业和离退休人员社会化管理,调解劳务纠纷等各项惠民服务工作形成的文件材料等。</w:t>
      </w:r>
    </w:p>
    <w:p>
      <w:pPr>
        <w:snapToGrid w:val="0"/>
        <w:spacing w:line="640" w:lineRule="exact"/>
        <w:ind w:firstLine="643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财政、经济类：</w:t>
      </w:r>
      <w:r>
        <w:rPr>
          <w:rFonts w:hint="eastAsia" w:ascii="仿宋" w:hAnsi="仿宋" w:eastAsia="仿宋"/>
          <w:sz w:val="32"/>
        </w:rPr>
        <w:t>有关财政和财务管理工作的规定、办法、制度、计划、请示、批复、报告等文件材料；有关税收工作的计划、规定、报表等文件材料；辖区所属企业设立、合并、转制等文件材料；关于企业发展的计划、报告、合同、协议等文件材料；有关招商引资、对外经济贸易、农贸市场管理、外事往来、旅游等方面的规定、协定、合同、报表等文件材料；街道各项普查、统计调查工作形成的文件材料等。</w:t>
      </w:r>
    </w:p>
    <w:p>
      <w:pPr>
        <w:snapToGrid w:val="0"/>
        <w:spacing w:line="640" w:lineRule="exact"/>
        <w:ind w:firstLine="643" w:firstLineChars="200"/>
        <w:rPr>
          <w:rFonts w:ascii="仿宋" w:hAnsi="仿宋" w:eastAsia="仿宋"/>
          <w:b/>
          <w:bCs/>
          <w:sz w:val="32"/>
        </w:rPr>
      </w:pPr>
      <w:r>
        <w:rPr>
          <w:rFonts w:ascii="仿宋" w:hAnsi="仿宋" w:eastAsia="仿宋"/>
          <w:b/>
          <w:bCs/>
          <w:sz w:val="32"/>
        </w:rPr>
        <w:t>30年保管期限</w:t>
      </w:r>
      <w:r>
        <w:rPr>
          <w:rFonts w:hint="eastAsia" w:ascii="仿宋" w:hAnsi="仿宋" w:eastAsia="仿宋"/>
          <w:b/>
          <w:bCs/>
          <w:sz w:val="32"/>
        </w:rPr>
        <w:t>文书</w:t>
      </w:r>
      <w:r>
        <w:rPr>
          <w:rFonts w:ascii="仿宋" w:hAnsi="仿宋" w:eastAsia="仿宋"/>
          <w:b/>
          <w:bCs/>
          <w:sz w:val="32"/>
        </w:rPr>
        <w:t>档案：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街道党工委、办事处、部门（科室）、个人获得的区级以下表彰、奖励材料；对本机关有关人员受到警告及以下处分材料；街道与有关单位签订的责任状；街道与其它单位、个人签订的一般的资产、资金方面的合同、协议；街道编辑的简报、被上级录用的信息；本街道领导在上级机关召开的会议上的讲话材料；人民来信来访调查情况等材料</w:t>
      </w:r>
      <w:r>
        <w:rPr>
          <w:rFonts w:hint="eastAsia" w:ascii="仿宋" w:hAnsi="仿宋" w:eastAsia="仿宋"/>
          <w:sz w:val="32"/>
        </w:rPr>
        <w:t>；维护国家安全、扫黑除恶、反邪教工作等的巡视巡查、督查检查计划、记录；有关财务预算类文件材料等。</w:t>
      </w:r>
    </w:p>
    <w:p>
      <w:pPr>
        <w:snapToGrid w:val="0"/>
        <w:spacing w:line="640" w:lineRule="exact"/>
        <w:ind w:firstLine="723" w:firstLineChars="225"/>
        <w:rPr>
          <w:rFonts w:ascii="仿宋" w:hAnsi="仿宋" w:eastAsia="仿宋"/>
          <w:b/>
          <w:bCs/>
          <w:sz w:val="32"/>
        </w:rPr>
      </w:pPr>
      <w:r>
        <w:rPr>
          <w:rFonts w:ascii="仿宋" w:hAnsi="仿宋" w:eastAsia="仿宋"/>
          <w:b/>
          <w:bCs/>
          <w:sz w:val="32"/>
        </w:rPr>
        <w:t>10年保管期限</w:t>
      </w:r>
      <w:r>
        <w:rPr>
          <w:rFonts w:hint="eastAsia" w:ascii="仿宋" w:hAnsi="仿宋" w:eastAsia="仿宋"/>
          <w:b/>
          <w:bCs/>
          <w:sz w:val="32"/>
        </w:rPr>
        <w:t>文书</w:t>
      </w:r>
      <w:r>
        <w:rPr>
          <w:rFonts w:ascii="仿宋" w:hAnsi="仿宋" w:eastAsia="仿宋"/>
          <w:b/>
          <w:bCs/>
          <w:sz w:val="32"/>
        </w:rPr>
        <w:t>档案：</w:t>
      </w:r>
    </w:p>
    <w:p>
      <w:pPr>
        <w:snapToGrid w:val="0"/>
        <w:spacing w:line="640" w:lineRule="exact"/>
        <w:ind w:firstLine="720" w:firstLineChars="225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街道调整领导小组文件材料；街道经济月报表；街道退养人员审批表；街道房屋租赁合同；电子信访件答复材料</w:t>
      </w:r>
      <w:r>
        <w:rPr>
          <w:rFonts w:hint="eastAsia" w:ascii="仿宋" w:hAnsi="仿宋" w:eastAsia="仿宋"/>
          <w:sz w:val="32"/>
        </w:rPr>
        <w:t>；下级党组织报送的年度计划、总结、报表、典型材料等。</w:t>
      </w:r>
    </w:p>
    <w:p>
      <w:pPr>
        <w:snapToGrid w:val="0"/>
        <w:spacing w:line="640" w:lineRule="exact"/>
        <w:ind w:firstLine="723" w:firstLineChars="225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（二）</w:t>
      </w:r>
      <w:r>
        <w:rPr>
          <w:rFonts w:ascii="仿宋" w:hAnsi="仿宋" w:eastAsia="仿宋"/>
          <w:b/>
          <w:bCs/>
          <w:sz w:val="32"/>
        </w:rPr>
        <w:t>设备档案</w:t>
      </w:r>
    </w:p>
    <w:p>
      <w:pPr>
        <w:snapToGrid w:val="0"/>
        <w:spacing w:line="640" w:lineRule="exact"/>
        <w:ind w:firstLine="720" w:firstLineChars="225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用户手册、安装指南、保修卡、驱动盘、说明书、合格证等材料。</w:t>
      </w:r>
    </w:p>
    <w:p>
      <w:pPr>
        <w:snapToGrid w:val="0"/>
        <w:spacing w:line="640" w:lineRule="exact"/>
        <w:ind w:firstLine="723" w:firstLineChars="225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（三）</w:t>
      </w:r>
      <w:r>
        <w:rPr>
          <w:rFonts w:ascii="仿宋" w:hAnsi="仿宋" w:eastAsia="仿宋"/>
          <w:b/>
          <w:bCs/>
          <w:sz w:val="32"/>
        </w:rPr>
        <w:t>基建档案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项目建议书、可行性研究报告、初步设计文件及项目申报和审批材料,中标的投标书、中标通知书,合同、协议等,相关的土地、资源、安全等专项报审、批复材料,征地拆迁材料等；招标计划及审批、招标、评标等文件材料；勘察、设计及审批等文件材料；项目管理重要会议记录、纪要,项目管理制度、规范等文件材料；建筑施工、设备及管线安装施工、电气仪表安装施工等文件材料；有关土地或房产的管理、承包、保护、改造、补偿等工作形成的文件材料等。</w:t>
      </w:r>
    </w:p>
    <w:p>
      <w:pPr>
        <w:snapToGrid w:val="0"/>
        <w:spacing w:line="640" w:lineRule="exact"/>
        <w:ind w:firstLine="723" w:firstLineChars="225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（四）声像</w:t>
      </w:r>
      <w:r>
        <w:rPr>
          <w:rFonts w:ascii="仿宋" w:hAnsi="仿宋" w:eastAsia="仿宋"/>
          <w:b/>
          <w:bCs/>
          <w:sz w:val="32"/>
        </w:rPr>
        <w:t>档案</w:t>
      </w:r>
    </w:p>
    <w:p>
      <w:pPr>
        <w:snapToGrid w:val="0"/>
        <w:spacing w:line="640" w:lineRule="exact"/>
        <w:ind w:firstLine="720" w:firstLineChars="225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街道党工委、办事处召开重大会议、各条线活动情况的照片及荣誉类照片</w:t>
      </w:r>
      <w:r>
        <w:rPr>
          <w:rFonts w:hint="eastAsia" w:ascii="仿宋" w:hAnsi="仿宋" w:eastAsia="仿宋"/>
          <w:sz w:val="32"/>
        </w:rPr>
        <w:t>；</w:t>
      </w:r>
      <w:r>
        <w:rPr>
          <w:rFonts w:ascii="仿宋" w:hAnsi="仿宋" w:eastAsia="仿宋"/>
          <w:sz w:val="32"/>
        </w:rPr>
        <w:t>各门类档案电子目录，历年年鉴、大事记，街道党工委、办事处各类会议、活动的电子数码照片等。</w:t>
      </w:r>
    </w:p>
    <w:p>
      <w:pPr>
        <w:snapToGrid w:val="0"/>
        <w:spacing w:line="640" w:lineRule="exact"/>
        <w:ind w:firstLine="723" w:firstLineChars="225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（五）</w:t>
      </w:r>
      <w:r>
        <w:rPr>
          <w:rFonts w:ascii="仿宋" w:hAnsi="仿宋" w:eastAsia="仿宋"/>
          <w:b/>
          <w:bCs/>
          <w:sz w:val="32"/>
        </w:rPr>
        <w:t>实物档案</w:t>
      </w:r>
    </w:p>
    <w:p>
      <w:pPr>
        <w:snapToGrid w:val="0"/>
        <w:spacing w:line="640" w:lineRule="exact"/>
        <w:ind w:firstLine="720" w:firstLineChars="225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本街道获得上级部门颁发的各类奖状、奖牌、荣誉证书、锦旗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；行政区划调整、机构变动中停止使用的印章、牌匾(衔牌)等。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MzdkZWU4YmZkZDFhYWM4N2Y5MjM0MmMyYzg3MmIifQ=="/>
  </w:docVars>
  <w:rsids>
    <w:rsidRoot w:val="00FF6963"/>
    <w:rsid w:val="00010020"/>
    <w:rsid w:val="00016A54"/>
    <w:rsid w:val="00157C10"/>
    <w:rsid w:val="00191D3D"/>
    <w:rsid w:val="002324E6"/>
    <w:rsid w:val="00232EA6"/>
    <w:rsid w:val="003B6C37"/>
    <w:rsid w:val="004577F8"/>
    <w:rsid w:val="00572F4C"/>
    <w:rsid w:val="00582E58"/>
    <w:rsid w:val="005A69AD"/>
    <w:rsid w:val="00634F09"/>
    <w:rsid w:val="006721B7"/>
    <w:rsid w:val="0073086C"/>
    <w:rsid w:val="007D1075"/>
    <w:rsid w:val="00806FCA"/>
    <w:rsid w:val="0083302D"/>
    <w:rsid w:val="00A23DE5"/>
    <w:rsid w:val="00A53BF5"/>
    <w:rsid w:val="00B34C9F"/>
    <w:rsid w:val="00B45207"/>
    <w:rsid w:val="00B67309"/>
    <w:rsid w:val="00BB23B3"/>
    <w:rsid w:val="00C1332E"/>
    <w:rsid w:val="00C4069D"/>
    <w:rsid w:val="00C8583D"/>
    <w:rsid w:val="00CB11A6"/>
    <w:rsid w:val="00D43767"/>
    <w:rsid w:val="00D80D40"/>
    <w:rsid w:val="00DB75C0"/>
    <w:rsid w:val="00E87691"/>
    <w:rsid w:val="00EB241B"/>
    <w:rsid w:val="00FA335B"/>
    <w:rsid w:val="00FA4E69"/>
    <w:rsid w:val="00FF6963"/>
    <w:rsid w:val="42EA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1581</Characters>
  <Lines>13</Lines>
  <Paragraphs>3</Paragraphs>
  <TotalTime>344</TotalTime>
  <ScaleCrop>false</ScaleCrop>
  <LinksUpToDate>false</LinksUpToDate>
  <CharactersWithSpaces>1855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2023-03-07T01:59:00Z</dcterms:created>
  <dc:creator>Administrator</dc:creator>
  <cp:lastModifiedBy>未遂</cp:lastModifiedBy>
  <dcterms:modified xsi:type="dcterms:W3CDTF">2024-02-29T06:47:54Z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F1C44638F880462CB5257FE4F7A6DD5E_12</vt:lpwstr>
  </property>
</Properties>
</file>