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微软雅黑" w:eastAsia="方正小标宋简体" w:cs="宋体"/>
          <w:color w:val="000000" w:themeColor="text1"/>
          <w:kern w:val="0"/>
          <w:sz w:val="28"/>
          <w:szCs w:val="28"/>
          <w14:textFill>
            <w14:solidFill>
              <w14:schemeClr w14:val="tx1"/>
            </w14:solidFill>
          </w14:textFill>
        </w:rPr>
      </w:pPr>
      <w:r>
        <w:rPr>
          <w:rFonts w:hint="eastAsia" w:ascii="方正小标宋简体" w:hAnsi="微软雅黑" w:eastAsia="方正小标宋简体" w:cs="宋体"/>
          <w:color w:val="000000" w:themeColor="text1"/>
          <w:kern w:val="0"/>
          <w:sz w:val="28"/>
          <w:szCs w:val="28"/>
          <w14:textFill>
            <w14:solidFill>
              <w14:schemeClr w14:val="tx1"/>
            </w14:solidFill>
          </w14:textFill>
        </w:rPr>
        <w:t>2022年常州市</w:t>
      </w:r>
      <w:r>
        <w:rPr>
          <w:rFonts w:hint="eastAsia" w:ascii="方正小标宋简体" w:hAnsi="微软雅黑" w:eastAsia="方正小标宋简体" w:cs="宋体"/>
          <w:color w:val="000000" w:themeColor="text1"/>
          <w:kern w:val="0"/>
          <w:sz w:val="28"/>
          <w:szCs w:val="28"/>
          <w:lang w:eastAsia="zh-CN"/>
          <w14:textFill>
            <w14:solidFill>
              <w14:schemeClr w14:val="tx1"/>
            </w14:solidFill>
          </w14:textFill>
        </w:rPr>
        <w:t>天宁区卫生健康局下属事业单位</w:t>
      </w:r>
      <w:r>
        <w:rPr>
          <w:rFonts w:hint="eastAsia" w:ascii="方正小标宋简体" w:hAnsi="微软雅黑" w:eastAsia="方正小标宋简体" w:cs="宋体"/>
          <w:color w:val="000000" w:themeColor="text1"/>
          <w:kern w:val="0"/>
          <w:sz w:val="28"/>
          <w:szCs w:val="28"/>
          <w14:textFill>
            <w14:solidFill>
              <w14:schemeClr w14:val="tx1"/>
            </w14:solidFill>
          </w14:textFill>
        </w:rPr>
        <w:t>公开招聘</w:t>
      </w:r>
      <w:r>
        <w:rPr>
          <w:rFonts w:hint="eastAsia" w:ascii="方正小标宋简体" w:hAnsi="微软雅黑" w:eastAsia="方正小标宋简体" w:cs="宋体"/>
          <w:color w:val="000000" w:themeColor="text1"/>
          <w:kern w:val="0"/>
          <w:sz w:val="28"/>
          <w:szCs w:val="28"/>
          <w:lang w:eastAsia="zh-CN"/>
          <w14:textFill>
            <w14:solidFill>
              <w14:schemeClr w14:val="tx1"/>
            </w14:solidFill>
          </w14:textFill>
        </w:rPr>
        <w:t>工作</w:t>
      </w:r>
      <w:r>
        <w:rPr>
          <w:rFonts w:hint="eastAsia" w:ascii="方正小标宋简体" w:hAnsi="微软雅黑" w:eastAsia="方正小标宋简体" w:cs="宋体"/>
          <w:color w:val="000000" w:themeColor="text1"/>
          <w:kern w:val="0"/>
          <w:sz w:val="28"/>
          <w:szCs w:val="28"/>
          <w14:textFill>
            <w14:solidFill>
              <w14:schemeClr w14:val="tx1"/>
            </w14:solidFill>
          </w14:textFill>
        </w:rPr>
        <w:t>人员笔试</w:t>
      </w:r>
    </w:p>
    <w:p>
      <w:pPr>
        <w:widowControl/>
        <w:spacing w:line="560" w:lineRule="exact"/>
        <w:jc w:val="center"/>
        <w:rPr>
          <w:rFonts w:ascii="方正小标宋简体" w:hAnsi="微软雅黑" w:eastAsia="方正小标宋简体" w:cs="宋体"/>
          <w:color w:val="000000" w:themeColor="text1"/>
          <w:kern w:val="0"/>
          <w:sz w:val="33"/>
          <w:szCs w:val="33"/>
          <w14:textFill>
            <w14:solidFill>
              <w14:schemeClr w14:val="tx1"/>
            </w14:solidFill>
          </w14:textFill>
        </w:rPr>
      </w:pPr>
      <w:r>
        <w:rPr>
          <w:rFonts w:hint="eastAsia" w:ascii="方正小标宋简体" w:hAnsi="微软雅黑" w:eastAsia="方正小标宋简体" w:cs="宋体"/>
          <w:color w:val="000000" w:themeColor="text1"/>
          <w:kern w:val="0"/>
          <w:sz w:val="33"/>
          <w:szCs w:val="33"/>
          <w14:textFill>
            <w14:solidFill>
              <w14:schemeClr w14:val="tx1"/>
            </w14:solidFill>
          </w14:textFill>
        </w:rPr>
        <w:t>考生新冠肺炎疫情防控告知书</w:t>
      </w:r>
    </w:p>
    <w:p>
      <w:pPr>
        <w:widowControl/>
        <w:spacing w:line="520" w:lineRule="exact"/>
        <w:ind w:firstLine="540" w:firstLineChars="200"/>
        <w:jc w:val="left"/>
        <w:rPr>
          <w:rFonts w:ascii="方正小标宋简体" w:hAnsi="微软雅黑" w:eastAsia="方正小标宋简体" w:cs="宋体"/>
          <w:color w:val="000000" w:themeColor="text1"/>
          <w:kern w:val="0"/>
          <w:sz w:val="27"/>
          <w:szCs w:val="27"/>
          <w14:textFill>
            <w14:solidFill>
              <w14:schemeClr w14:val="tx1"/>
            </w14:solidFill>
          </w14:textFill>
        </w:rPr>
      </w:pPr>
    </w:p>
    <w:p>
      <w:pPr>
        <w:widowControl/>
        <w:spacing w:line="520" w:lineRule="exact"/>
        <w:ind w:firstLine="560" w:firstLineChars="200"/>
        <w:jc w:val="lef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为确保2022年常州市</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天宁区卫生健康局下属事业单位</w:t>
      </w:r>
      <w:r>
        <w:rPr>
          <w:rFonts w:hint="eastAsia" w:ascii="仿宋_GB2312" w:hAnsi="微软雅黑" w:eastAsia="仿宋_GB2312" w:cs="宋体"/>
          <w:color w:val="000000" w:themeColor="text1"/>
          <w:kern w:val="0"/>
          <w:sz w:val="28"/>
          <w:szCs w:val="21"/>
          <w14:textFill>
            <w14:solidFill>
              <w14:schemeClr w14:val="tx1"/>
            </w14:solidFill>
          </w14:textFill>
        </w:rPr>
        <w:t>公开招聘</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工作</w:t>
      </w:r>
      <w:r>
        <w:rPr>
          <w:rFonts w:hint="eastAsia" w:ascii="仿宋_GB2312" w:hAnsi="微软雅黑" w:eastAsia="仿宋_GB2312" w:cs="宋体"/>
          <w:color w:val="000000" w:themeColor="text1"/>
          <w:kern w:val="0"/>
          <w:sz w:val="28"/>
          <w:szCs w:val="21"/>
          <w14:textFill>
            <w14:solidFill>
              <w14:schemeClr w14:val="tx1"/>
            </w14:solidFill>
          </w14:textFill>
        </w:rPr>
        <w:t>人员笔试安全顺利进行，现将考试期间新冠肺炎疫情防控有关措施和要求告知如下，请所有考生知悉、理解、配合和支持。</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一、考生应在考试前14天申领“苏康码”，并每日进行健康申报更新直至考试当天。考生应持续关注本人“苏康码”状况，如出现非绿码且符合转码条件的，应最迟于考试前一天转为绿码（可拨打“（0519）12345”申请转码，或在“我的常州APP”疫情防控苏康码转码中自主申请转绿码）后方可参加考试，逾期未转为绿码的责任自负。外来考生（指14天内自省外和省内跨设区市前来或返回常州市的考生，下同）应至少于考前14天起持续了解常州市最新防疫要求，并严格按当地规定落实信息报备、抵达后健康监测、新冠肺炎病毒核酸检测（以下简称“核酸检测”）等要求，以免影响正常参加考试。</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有以下特殊情形之一的考生，必须主动报告相关情况，提前准备相关证明，服从相关安排，否则不能入场参加考试：</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3．外来考生考试当天除须本人“苏康码”为绿码、行程卡为绿卡、现场测量体温＜37.3℃且无干咳等可疑症状，并能提供考试开考前48小时内核酸检测阴性证明外，还应按常州市对于外来人员疫情防控有关要求，落实信息报备、抵达后健康监测和核酸检测等防控措施，提供相关证明。</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三、有下列情形之一的考生不得参加考试，且应主动报告并配合相应疫情防控安排：</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1．不能现场出示本人当日“苏康码”绿码、行程卡绿卡或考试开考前48小时内新冠肺炎病毒核酸检测阴性证明的；</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2．仍在隔离期的新冠肺炎确诊病例、疑似病例、无症状感染者及密切接触者、次密切接触者，未完全按常州市疫情防控要求落实抵达后健康监测、核酸检测等防控措施的外来考生，以及其他因疫情相关原因被旅居地、笔试地点所在地管控不能到场的；</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四、考试过程中，考生出现发热或干咳等可疑症状，应主动向考务工作人员报告，经复测复查确有症状的，应配合转移到隔离考场参加考试，考试结束后应服从疫情防控有关安排。考生因此耽误的考试时间不予弥补。</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五、考生在报名网站下载打印笔试准考证前，应仔细阅读考试相关规定、防疫要求，下载打印笔试准考证即视为认同并签署《2022年常州市</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天宁区卫生健康局下属事业单位</w:t>
      </w:r>
      <w:r>
        <w:rPr>
          <w:rFonts w:hint="eastAsia" w:ascii="仿宋_GB2312" w:hAnsi="微软雅黑" w:eastAsia="仿宋_GB2312" w:cs="宋体"/>
          <w:color w:val="000000" w:themeColor="text1"/>
          <w:kern w:val="0"/>
          <w:sz w:val="28"/>
          <w:szCs w:val="21"/>
          <w14:textFill>
            <w14:solidFill>
              <w14:schemeClr w14:val="tx1"/>
            </w14:solidFill>
          </w14:textFill>
        </w:rPr>
        <w:t>公开招聘</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工作</w:t>
      </w:r>
      <w:r>
        <w:rPr>
          <w:rFonts w:hint="eastAsia" w:ascii="仿宋_GB2312" w:hAnsi="微软雅黑" w:eastAsia="仿宋_GB2312" w:cs="宋体"/>
          <w:color w:val="000000" w:themeColor="text1"/>
          <w:kern w:val="0"/>
          <w:sz w:val="28"/>
          <w:szCs w:val="21"/>
          <w14:textFill>
            <w14:solidFill>
              <w14:schemeClr w14:val="tx1"/>
            </w14:solidFill>
          </w14:textFill>
        </w:rPr>
        <w:t>人员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招聘单位在组织报名资格复审、考察体检等工作时，按照有关规定落实疫情防控要求，考生应当服从安排。</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请考生持续关注新冠肺炎疫情动态和江苏省、常州市疫情防控最新要求，考前如有新的调整和新的要求，将另行告知。</w:t>
      </w:r>
    </w:p>
    <w:p>
      <w:pPr>
        <w:widowControl/>
        <w:spacing w:line="520" w:lineRule="exact"/>
        <w:ind w:firstLine="560" w:firstLineChars="200"/>
        <w:jc w:val="lef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附：2022年常州市</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天宁区卫生健康局下属事业单位</w:t>
      </w:r>
      <w:r>
        <w:rPr>
          <w:rFonts w:hint="eastAsia" w:ascii="仿宋_GB2312" w:hAnsi="微软雅黑" w:eastAsia="仿宋_GB2312" w:cs="宋体"/>
          <w:color w:val="000000" w:themeColor="text1"/>
          <w:kern w:val="0"/>
          <w:sz w:val="28"/>
          <w:szCs w:val="21"/>
          <w14:textFill>
            <w14:solidFill>
              <w14:schemeClr w14:val="tx1"/>
            </w14:solidFill>
          </w14:textFill>
        </w:rPr>
        <w:t>公开招聘</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工作</w:t>
      </w:r>
      <w:r>
        <w:rPr>
          <w:rFonts w:hint="eastAsia" w:ascii="仿宋_GB2312" w:hAnsi="微软雅黑" w:eastAsia="仿宋_GB2312" w:cs="宋体"/>
          <w:color w:val="000000" w:themeColor="text1"/>
          <w:kern w:val="0"/>
          <w:sz w:val="28"/>
          <w:szCs w:val="21"/>
          <w14:textFill>
            <w14:solidFill>
              <w14:schemeClr w14:val="tx1"/>
            </w14:solidFill>
          </w14:textFill>
        </w:rPr>
        <w:t>人员笔试考生新冠肺炎疫情防控承诺书</w:t>
      </w:r>
    </w:p>
    <w:p>
      <w:pPr>
        <w:widowControl/>
        <w:spacing w:line="520" w:lineRule="exact"/>
        <w:ind w:firstLine="200"/>
        <w:jc w:val="right"/>
        <w:rPr>
          <w:rFonts w:hint="eastAsia" w:ascii="仿宋_GB2312" w:hAnsi="微软雅黑" w:eastAsia="仿宋_GB2312" w:cs="宋体"/>
          <w:color w:val="000000" w:themeColor="text1"/>
          <w:kern w:val="0"/>
          <w:sz w:val="28"/>
          <w:szCs w:val="21"/>
          <w:lang w:eastAsia="zh-CN"/>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　　常州市</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天宁区</w:t>
      </w:r>
      <w:r>
        <w:rPr>
          <w:rFonts w:hint="eastAsia" w:ascii="仿宋_GB2312" w:hAnsi="微软雅黑" w:eastAsia="仿宋_GB2312" w:cs="宋体"/>
          <w:color w:val="000000" w:themeColor="text1"/>
          <w:kern w:val="0"/>
          <w:sz w:val="28"/>
          <w:szCs w:val="21"/>
          <w14:textFill>
            <w14:solidFill>
              <w14:schemeClr w14:val="tx1"/>
            </w14:solidFill>
          </w14:textFill>
        </w:rPr>
        <w:t>卫生健康</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局</w:t>
      </w:r>
    </w:p>
    <w:p>
      <w:pPr>
        <w:widowControl/>
        <w:spacing w:line="520" w:lineRule="exact"/>
        <w:ind w:firstLine="200"/>
        <w:jc w:val="righ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　　2022年6月</w:t>
      </w:r>
      <w:r>
        <w:rPr>
          <w:rFonts w:hint="eastAsia" w:ascii="仿宋_GB2312" w:hAnsi="微软雅黑" w:eastAsia="仿宋_GB2312" w:cs="宋体"/>
          <w:color w:val="000000" w:themeColor="text1"/>
          <w:kern w:val="0"/>
          <w:sz w:val="28"/>
          <w:szCs w:val="21"/>
          <w:lang w:val="en-US" w:eastAsia="zh-CN"/>
          <w14:textFill>
            <w14:solidFill>
              <w14:schemeClr w14:val="tx1"/>
            </w14:solidFill>
          </w14:textFill>
        </w:rPr>
        <w:t>21</w:t>
      </w:r>
      <w:bookmarkStart w:id="0" w:name="_GoBack"/>
      <w:bookmarkEnd w:id="0"/>
      <w:r>
        <w:rPr>
          <w:rFonts w:hint="eastAsia" w:ascii="仿宋_GB2312" w:hAnsi="微软雅黑" w:eastAsia="仿宋_GB2312" w:cs="宋体"/>
          <w:color w:val="000000" w:themeColor="text1"/>
          <w:kern w:val="0"/>
          <w:sz w:val="28"/>
          <w:szCs w:val="21"/>
          <w14:textFill>
            <w14:solidFill>
              <w14:schemeClr w14:val="tx1"/>
            </w14:solidFill>
          </w14:textFill>
        </w:rPr>
        <w:t xml:space="preserve">日  </w:t>
      </w:r>
    </w:p>
    <w:p>
      <w:pPr>
        <w:widowControl/>
        <w:spacing w:before="100" w:beforeAutospacing="1" w:after="100" w:afterAutospacing="1" w:line="400" w:lineRule="exact"/>
        <w:ind w:firstLine="198"/>
        <w:jc w:val="lef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附：</w:t>
      </w:r>
    </w:p>
    <w:p>
      <w:pPr>
        <w:widowControl/>
        <w:spacing w:line="520" w:lineRule="exact"/>
        <w:jc w:val="center"/>
        <w:rPr>
          <w:rFonts w:ascii="方正小标宋简体" w:hAnsi="微软雅黑" w:eastAsia="方正小标宋简体" w:cs="宋体"/>
          <w:color w:val="000000" w:themeColor="text1"/>
          <w:kern w:val="0"/>
          <w:sz w:val="28"/>
          <w:szCs w:val="20"/>
          <w14:textFill>
            <w14:solidFill>
              <w14:schemeClr w14:val="tx1"/>
            </w14:solidFill>
          </w14:textFill>
        </w:rPr>
      </w:pPr>
      <w:r>
        <w:rPr>
          <w:rFonts w:hint="eastAsia" w:ascii="方正小标宋简体" w:hAnsi="微软雅黑" w:eastAsia="方正小标宋简体" w:cs="宋体"/>
          <w:color w:val="000000" w:themeColor="text1"/>
          <w:kern w:val="0"/>
          <w:sz w:val="28"/>
          <w:szCs w:val="20"/>
          <w14:textFill>
            <w14:solidFill>
              <w14:schemeClr w14:val="tx1"/>
            </w14:solidFill>
          </w14:textFill>
        </w:rPr>
        <w:t>2022年常州市</w:t>
      </w:r>
      <w:r>
        <w:rPr>
          <w:rFonts w:hint="eastAsia" w:ascii="方正小标宋简体" w:hAnsi="微软雅黑" w:eastAsia="方正小标宋简体" w:cs="宋体"/>
          <w:color w:val="000000" w:themeColor="text1"/>
          <w:kern w:val="0"/>
          <w:sz w:val="28"/>
          <w:szCs w:val="20"/>
          <w:lang w:eastAsia="zh-CN"/>
          <w14:textFill>
            <w14:solidFill>
              <w14:schemeClr w14:val="tx1"/>
            </w14:solidFill>
          </w14:textFill>
        </w:rPr>
        <w:t>天宁区卫生健康局下</w:t>
      </w:r>
      <w:r>
        <w:rPr>
          <w:rFonts w:hint="eastAsia" w:ascii="方正小标宋简体" w:hAnsi="微软雅黑" w:eastAsia="方正小标宋简体" w:cs="宋体"/>
          <w:color w:val="000000" w:themeColor="text1"/>
          <w:kern w:val="0"/>
          <w:sz w:val="28"/>
          <w:szCs w:val="20"/>
          <w14:textFill>
            <w14:solidFill>
              <w14:schemeClr w14:val="tx1"/>
            </w14:solidFill>
          </w14:textFill>
        </w:rPr>
        <w:t>属</w:t>
      </w:r>
      <w:r>
        <w:rPr>
          <w:rFonts w:hint="eastAsia" w:ascii="方正小标宋简体" w:hAnsi="微软雅黑" w:eastAsia="方正小标宋简体" w:cs="宋体"/>
          <w:color w:val="000000" w:themeColor="text1"/>
          <w:kern w:val="0"/>
          <w:sz w:val="28"/>
          <w:szCs w:val="20"/>
          <w:lang w:eastAsia="zh-CN"/>
          <w14:textFill>
            <w14:solidFill>
              <w14:schemeClr w14:val="tx1"/>
            </w14:solidFill>
          </w14:textFill>
        </w:rPr>
        <w:t>事业</w:t>
      </w:r>
      <w:r>
        <w:rPr>
          <w:rFonts w:hint="eastAsia" w:ascii="方正小标宋简体" w:hAnsi="微软雅黑" w:eastAsia="方正小标宋简体" w:cs="宋体"/>
          <w:color w:val="000000" w:themeColor="text1"/>
          <w:kern w:val="0"/>
          <w:sz w:val="28"/>
          <w:szCs w:val="20"/>
          <w14:textFill>
            <w14:solidFill>
              <w14:schemeClr w14:val="tx1"/>
            </w14:solidFill>
          </w14:textFill>
        </w:rPr>
        <w:t>单位公开招聘</w:t>
      </w:r>
      <w:r>
        <w:rPr>
          <w:rFonts w:hint="eastAsia" w:ascii="方正小标宋简体" w:hAnsi="微软雅黑" w:eastAsia="方正小标宋简体" w:cs="宋体"/>
          <w:color w:val="000000" w:themeColor="text1"/>
          <w:kern w:val="0"/>
          <w:sz w:val="28"/>
          <w:szCs w:val="20"/>
          <w:lang w:eastAsia="zh-CN"/>
          <w14:textFill>
            <w14:solidFill>
              <w14:schemeClr w14:val="tx1"/>
            </w14:solidFill>
          </w14:textFill>
        </w:rPr>
        <w:t>工作</w:t>
      </w:r>
      <w:r>
        <w:rPr>
          <w:rFonts w:hint="eastAsia" w:ascii="方正小标宋简体" w:hAnsi="微软雅黑" w:eastAsia="方正小标宋简体" w:cs="宋体"/>
          <w:color w:val="000000" w:themeColor="text1"/>
          <w:kern w:val="0"/>
          <w:sz w:val="28"/>
          <w:szCs w:val="20"/>
          <w14:textFill>
            <w14:solidFill>
              <w14:schemeClr w14:val="tx1"/>
            </w14:solidFill>
          </w14:textFill>
        </w:rPr>
        <w:t>人员笔试</w:t>
      </w:r>
    </w:p>
    <w:p>
      <w:pPr>
        <w:widowControl/>
        <w:spacing w:line="520" w:lineRule="exact"/>
        <w:jc w:val="center"/>
        <w:rPr>
          <w:rFonts w:ascii="方正小标宋简体" w:hAnsi="微软雅黑" w:eastAsia="方正小标宋简体" w:cs="宋体"/>
          <w:color w:val="000000" w:themeColor="text1"/>
          <w:kern w:val="0"/>
          <w:sz w:val="32"/>
          <w:szCs w:val="21"/>
          <w14:textFill>
            <w14:solidFill>
              <w14:schemeClr w14:val="tx1"/>
            </w14:solidFill>
          </w14:textFill>
        </w:rPr>
      </w:pPr>
      <w:r>
        <w:rPr>
          <w:rFonts w:hint="eastAsia" w:ascii="方正小标宋简体" w:hAnsi="微软雅黑" w:eastAsia="方正小标宋简体" w:cs="宋体"/>
          <w:color w:val="000000" w:themeColor="text1"/>
          <w:kern w:val="0"/>
          <w:sz w:val="32"/>
          <w:szCs w:val="21"/>
          <w14:textFill>
            <w14:solidFill>
              <w14:schemeClr w14:val="tx1"/>
            </w14:solidFill>
          </w14:textFill>
        </w:rPr>
        <w:t>考生新冠肺炎疫情防控承诺书</w:t>
      </w:r>
    </w:p>
    <w:p>
      <w:pPr>
        <w:spacing w:line="520" w:lineRule="exact"/>
        <w:ind w:firstLine="20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　　</w:t>
      </w:r>
    </w:p>
    <w:p>
      <w:pPr>
        <w:spacing w:line="520" w:lineRule="exact"/>
        <w:ind w:firstLine="560" w:firstLineChars="20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微软雅黑" w:eastAsia="仿宋_GB2312" w:cs="宋体"/>
          <w:color w:val="000000" w:themeColor="text1"/>
          <w:kern w:val="0"/>
          <w:sz w:val="28"/>
          <w:szCs w:val="21"/>
          <w14:textFill>
            <w14:solidFill>
              <w14:schemeClr w14:val="tx1"/>
            </w14:solidFill>
          </w14:textFill>
        </w:rPr>
        <w:t>本人已认真阅读《2022年常州市</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天宁区</w:t>
      </w:r>
      <w:r>
        <w:rPr>
          <w:rFonts w:hint="eastAsia" w:ascii="仿宋_GB2312" w:hAnsi="微软雅黑" w:eastAsia="仿宋_GB2312" w:cs="宋体"/>
          <w:color w:val="000000" w:themeColor="text1"/>
          <w:kern w:val="0"/>
          <w:sz w:val="28"/>
          <w:szCs w:val="21"/>
          <w14:textFill>
            <w14:solidFill>
              <w14:schemeClr w14:val="tx1"/>
            </w14:solidFill>
          </w14:textFill>
        </w:rPr>
        <w:t>卫生健康</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局下</w:t>
      </w:r>
      <w:r>
        <w:rPr>
          <w:rFonts w:hint="eastAsia" w:ascii="仿宋_GB2312" w:hAnsi="微软雅黑" w:eastAsia="仿宋_GB2312" w:cs="宋体"/>
          <w:color w:val="000000" w:themeColor="text1"/>
          <w:kern w:val="0"/>
          <w:sz w:val="28"/>
          <w:szCs w:val="21"/>
          <w14:textFill>
            <w14:solidFill>
              <w14:schemeClr w14:val="tx1"/>
            </w14:solidFill>
          </w14:textFill>
        </w:rPr>
        <w:t>属</w:t>
      </w:r>
      <w:r>
        <w:rPr>
          <w:rFonts w:hint="eastAsia" w:ascii="仿宋_GB2312" w:hAnsi="微软雅黑" w:eastAsia="仿宋_GB2312" w:cs="宋体"/>
          <w:color w:val="000000" w:themeColor="text1"/>
          <w:kern w:val="0"/>
          <w:sz w:val="28"/>
          <w:szCs w:val="21"/>
          <w:lang w:eastAsia="zh-CN"/>
          <w14:textFill>
            <w14:solidFill>
              <w14:schemeClr w14:val="tx1"/>
            </w14:solidFill>
          </w14:textFill>
        </w:rPr>
        <w:t>事业</w:t>
      </w:r>
      <w:r>
        <w:rPr>
          <w:rFonts w:hint="eastAsia" w:ascii="仿宋_GB2312" w:hAnsi="微软雅黑" w:eastAsia="仿宋_GB2312" w:cs="宋体"/>
          <w:color w:val="000000" w:themeColor="text1"/>
          <w:kern w:val="0"/>
          <w:sz w:val="28"/>
          <w:szCs w:val="21"/>
          <w14:textFill>
            <w14:solidFill>
              <w14:schemeClr w14:val="tx1"/>
            </w14:solidFill>
          </w14:textFill>
        </w:rPr>
        <w:t>单位公开招聘</w:t>
      </w:r>
      <w:r>
        <w:rPr>
          <w:rFonts w:hint="eastAsia" w:ascii="仿宋_GB2312" w:hAnsi="微软雅黑" w:eastAsia="仿宋_GB2312" w:cs="宋体"/>
          <w:color w:val="000000" w:themeColor="text1"/>
          <w:kern w:val="0"/>
          <w:sz w:val="28"/>
          <w:szCs w:val="21"/>
          <w:lang w:eastAsia="zh-CN"/>
          <w14:textFill>
            <w14:solidFill>
              <w14:schemeClr w14:val="tx1"/>
            </w14:solidFill>
          </w14:textFill>
        </w:rPr>
        <w:t>工作</w:t>
      </w:r>
      <w:r>
        <w:rPr>
          <w:rFonts w:hint="eastAsia" w:ascii="仿宋_GB2312" w:hAnsi="微软雅黑" w:eastAsia="仿宋_GB2312" w:cs="宋体"/>
          <w:color w:val="000000" w:themeColor="text1"/>
          <w:kern w:val="0"/>
          <w:sz w:val="28"/>
          <w:szCs w:val="21"/>
          <w14:textFill>
            <w14:solidFill>
              <w14:schemeClr w14:val="tx1"/>
            </w14:solidFill>
          </w14:textFill>
        </w:rPr>
        <w:t>人员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承诺人：在报名网站下载打印笔试准考证即视为本人签名</w:t>
      </w:r>
      <w:r>
        <w:rPr>
          <w:rFonts w:hint="eastAsia" w:ascii="仿宋_GB2312" w:hAnsi="微软雅黑" w:eastAsia="仿宋_GB2312" w:cs="宋体"/>
          <w:color w:val="000000" w:themeColor="text1"/>
          <w:kern w:val="0"/>
          <w:sz w:val="28"/>
          <w:szCs w:val="21"/>
          <w14:textFill>
            <w14:solidFill>
              <w14:schemeClr w14:val="tx1"/>
            </w14:solidFill>
          </w14:textFill>
        </w:rPr>
        <w:br w:type="textWrapping"/>
      </w:r>
      <w:r>
        <w:rPr>
          <w:rFonts w:hint="eastAsia" w:ascii="仿宋_GB2312" w:hAnsi="微软雅黑" w:eastAsia="仿宋_GB2312" w:cs="宋体"/>
          <w:color w:val="000000" w:themeColor="text1"/>
          <w:kern w:val="0"/>
          <w:sz w:val="28"/>
          <w:szCs w:val="21"/>
          <w14:textFill>
            <w14:solidFill>
              <w14:schemeClr w14:val="tx1"/>
            </w14:solidFill>
          </w14:textFill>
        </w:rPr>
        <w:t>　　承诺时间：与在报名网站下载打印笔试准考证时间相一致</w:t>
      </w:r>
    </w:p>
    <w:sectPr>
      <w:footerReference r:id="rId3" w:type="default"/>
      <w:pgSz w:w="11906" w:h="16838"/>
      <w:pgMar w:top="1928"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1"/>
      </w:rPr>
      <w:id w:val="2155811"/>
      <w:docPartObj>
        <w:docPartGallery w:val="autotext"/>
      </w:docPartObj>
    </w:sdtPr>
    <w:sdtEndPr>
      <w:rPr>
        <w:rFonts w:asciiTheme="minorEastAsia" w:hAnsiTheme="minorEastAsia"/>
        <w:sz w:val="21"/>
      </w:rPr>
    </w:sdtEndPr>
    <w:sdtContent>
      <w:p>
        <w:pPr>
          <w:pStyle w:val="3"/>
          <w:jc w:val="center"/>
          <w:rPr>
            <w:rFonts w:asciiTheme="minorEastAsia" w:hAnsiTheme="minorEastAsia"/>
            <w:sz w:val="21"/>
          </w:rPr>
        </w:pPr>
        <w:r>
          <w:rPr>
            <w:rFonts w:asciiTheme="minorEastAsia" w:hAnsiTheme="minorEastAsia"/>
            <w:sz w:val="21"/>
          </w:rPr>
          <w:fldChar w:fldCharType="begin"/>
        </w:r>
        <w:r>
          <w:rPr>
            <w:rFonts w:asciiTheme="minorEastAsia" w:hAnsiTheme="minorEastAsia"/>
            <w:sz w:val="21"/>
          </w:rPr>
          <w:instrText xml:space="preserve"> PAGE   \* MERGEFORMAT </w:instrText>
        </w:r>
        <w:r>
          <w:rPr>
            <w:rFonts w:asciiTheme="minorEastAsia" w:hAnsiTheme="minorEastAsia"/>
            <w:sz w:val="21"/>
          </w:rPr>
          <w:fldChar w:fldCharType="separate"/>
        </w:r>
        <w:r>
          <w:rPr>
            <w:rFonts w:asciiTheme="minorEastAsia" w:hAnsiTheme="minorEastAsia"/>
            <w:sz w:val="21"/>
            <w:lang w:val="zh-CN"/>
          </w:rPr>
          <w:t>-</w:t>
        </w:r>
        <w:r>
          <w:rPr>
            <w:rFonts w:asciiTheme="minorEastAsia" w:hAnsiTheme="minorEastAsia"/>
            <w:sz w:val="21"/>
          </w:rPr>
          <w:t xml:space="preserve"> 1 -</w:t>
        </w:r>
        <w:r>
          <w:rPr>
            <w:rFonts w:asciiTheme="minorEastAsia" w:hAnsiTheme="minorEastAsia"/>
            <w:sz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OGI2NTZiYWViMGVkMzUyOTFkYTVjMjQ4YzhjYjAifQ=="/>
  </w:docVars>
  <w:rsids>
    <w:rsidRoot w:val="007467CE"/>
    <w:rsid w:val="000B7637"/>
    <w:rsid w:val="000F5E1B"/>
    <w:rsid w:val="001F545A"/>
    <w:rsid w:val="003D7ECD"/>
    <w:rsid w:val="00581635"/>
    <w:rsid w:val="007467CE"/>
    <w:rsid w:val="008907EA"/>
    <w:rsid w:val="00A823A3"/>
    <w:rsid w:val="00B42918"/>
    <w:rsid w:val="00B46A3D"/>
    <w:rsid w:val="00D476FF"/>
    <w:rsid w:val="00E7111D"/>
    <w:rsid w:val="00EA7535"/>
    <w:rsid w:val="00EC15FC"/>
    <w:rsid w:val="00EE08DB"/>
    <w:rsid w:val="00EF3D30"/>
    <w:rsid w:val="19C2074A"/>
    <w:rsid w:val="249B0CBF"/>
    <w:rsid w:val="6862388C"/>
    <w:rsid w:val="6F89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2540</Words>
  <Characters>2596</Characters>
  <Lines>18</Lines>
  <Paragraphs>5</Paragraphs>
  <TotalTime>62</TotalTime>
  <ScaleCrop>false</ScaleCrop>
  <LinksUpToDate>false</LinksUpToDate>
  <CharactersWithSpaces>2638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2022-06-01T01:09:00Z</dcterms:created>
  <dc:creator>陈艾</dc:creator>
  <cp:lastModifiedBy>Dreamt</cp:lastModifiedBy>
  <cp:lastPrinted>2022-06-17T02:48:00Z</cp:lastPrinted>
  <dcterms:modified xsi:type="dcterms:W3CDTF">2022-06-20T02:41:11Z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755E681C80654699B55C235661E7D081</vt:lpwstr>
  </property>
</Properties>
</file>