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/>
          <w:sz w:val="44"/>
          <w:szCs w:val="44"/>
        </w:rPr>
        <w:t>天宁区具备承接政府职能转移和购买服务资质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社会组织目录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07" w:firstLineChars="221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07" w:firstLineChars="221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常州市天宁区采菱村翼创社工服务协会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07" w:firstLineChars="221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</w:rPr>
        <w:t>常州市天宁区朝阳村社区益起来享乐园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07" w:firstLineChars="221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/>
          <w:sz w:val="32"/>
          <w:szCs w:val="32"/>
        </w:rPr>
        <w:t>常州市天宁区朝阳花园社区志愿服务协会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07" w:firstLineChars="221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/>
          <w:sz w:val="32"/>
          <w:szCs w:val="32"/>
        </w:rPr>
        <w:t>常州市天宁区雏鹰成长指导中心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07" w:firstLineChars="221"/>
        <w:jc w:val="left"/>
        <w:textAlignment w:val="auto"/>
        <w:rPr>
          <w:rFonts w:hint="eastAsia" w:ascii="Times New Roman" w:hAnsi="Times New Roman" w:eastAsia="仿宋_GB2312"/>
          <w:spacing w:val="-6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常州市天宁区红梅假日花苑社区龙城春晓志愿者协会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07" w:firstLineChars="221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_GB2312"/>
          <w:sz w:val="32"/>
          <w:szCs w:val="32"/>
        </w:rPr>
        <w:t>常州市天宁区老年人体育协会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07" w:firstLineChars="221"/>
        <w:jc w:val="left"/>
        <w:textAlignment w:val="auto"/>
        <w:rPr>
          <w:rFonts w:hint="eastAsia" w:ascii="Times New Roman" w:hAnsi="Times New Roman" w:eastAsia="仿宋_GB2312"/>
          <w:spacing w:val="-17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仿宋_GB2312"/>
          <w:spacing w:val="-17"/>
          <w:sz w:val="32"/>
          <w:szCs w:val="32"/>
        </w:rPr>
        <w:t>常州市天宁区青龙苑北区社区老街坊居家养老服务中心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07" w:firstLineChars="221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8.</w:t>
      </w:r>
      <w:r>
        <w:rPr>
          <w:rFonts w:hint="eastAsia" w:ascii="Times New Roman" w:hAnsi="Times New Roman" w:eastAsia="仿宋_GB2312"/>
          <w:sz w:val="32"/>
          <w:szCs w:val="32"/>
        </w:rPr>
        <w:t>常州市天宁区清溪村青励助学会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07" w:firstLineChars="221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9.</w:t>
      </w:r>
      <w:r>
        <w:rPr>
          <w:rFonts w:hint="eastAsia" w:ascii="Times New Roman" w:hAnsi="Times New Roman" w:eastAsia="仿宋_GB2312"/>
          <w:sz w:val="32"/>
          <w:szCs w:val="32"/>
        </w:rPr>
        <w:t>常州市天宁区团结村霞满桑榆公益协会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07" w:firstLineChars="221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10.</w:t>
      </w:r>
      <w:r>
        <w:rPr>
          <w:rFonts w:hint="eastAsia" w:ascii="Times New Roman" w:hAnsi="Times New Roman" w:eastAsia="仿宋_GB2312"/>
          <w:sz w:val="32"/>
          <w:szCs w:val="32"/>
        </w:rPr>
        <w:t>常州市天宁区优胜村思齐志愿者协会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313" w:rightChars="-149"/>
        <w:textAlignment w:val="auto"/>
        <w:rPr>
          <w:rFonts w:ascii="Times New Roman" w:hAnsi="Times New Roman" w:eastAsia="仿宋_GB2312"/>
          <w:sz w:val="28"/>
          <w:szCs w:val="28"/>
        </w:rPr>
      </w:pPr>
    </w:p>
    <w:p/>
    <w:sectPr>
      <w:footerReference r:id="rId3" w:type="default"/>
      <w:pgSz w:w="11906" w:h="16838"/>
      <w:pgMar w:top="2098" w:right="1474" w:bottom="1984" w:left="1588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8"/>
        <w:szCs w:val="28"/>
      </w:rPr>
    </w:pPr>
    <w:r>
      <w:rPr>
        <w:rStyle w:val="4"/>
        <w:rFonts w:hint="eastAsia" w:ascii="宋体" w:hAnsi="宋体"/>
        <w:sz w:val="24"/>
        <w:szCs w:val="24"/>
      </w:rPr>
      <w:t>—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4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1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4"/>
        <w:szCs w:val="24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D4D4C"/>
    <w:rsid w:val="777D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2020-11-18T01:16:00Z</dcterms:created>
  <dc:creator>TYQ</dc:creator>
  <cp:lastModifiedBy>TYQ</cp:lastModifiedBy>
  <dcterms:modified xsi:type="dcterms:W3CDTF">2020-11-18T01:17:05Z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