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个人季度工作考核表（201X年第X季度）</w:t>
      </w:r>
    </w:p>
    <w:tbl>
      <w:tblPr>
        <w:tblStyle w:val="5"/>
        <w:tblW w:w="924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286"/>
        <w:gridCol w:w="6"/>
        <w:gridCol w:w="612"/>
        <w:gridCol w:w="1340"/>
        <w:gridCol w:w="100"/>
        <w:gridCol w:w="37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部门及职务</w:t>
            </w:r>
          </w:p>
        </w:tc>
        <w:tc>
          <w:tcPr>
            <w:tcW w:w="38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3435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党组测评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（30分）</w:t>
            </w:r>
          </w:p>
        </w:tc>
        <w:tc>
          <w:tcPr>
            <w:tcW w:w="580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3435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80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3435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分管领导测评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（10分）</w:t>
            </w:r>
          </w:p>
        </w:tc>
        <w:tc>
          <w:tcPr>
            <w:tcW w:w="580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3435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80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34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民主测评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（60分）</w:t>
            </w:r>
          </w:p>
        </w:tc>
        <w:tc>
          <w:tcPr>
            <w:tcW w:w="580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1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290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等次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eastAsia="仿宋_GB2312"/>
          <w:color w:val="000000"/>
          <w:kern w:val="32"/>
          <w:sz w:val="32"/>
          <w:szCs w:val="32"/>
        </w:rPr>
      </w:pPr>
      <w:r>
        <w:rPr>
          <w:rFonts w:eastAsia="仿宋_GB2312"/>
          <w:color w:val="000000"/>
          <w:kern w:val="32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kern w:val="32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32"/>
          <w:sz w:val="44"/>
          <w:szCs w:val="44"/>
        </w:rPr>
        <w:t>天宁区发改局工作人员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kern w:val="32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32"/>
          <w:sz w:val="44"/>
          <w:szCs w:val="44"/>
        </w:rPr>
        <w:t>平时绩效考核综合评价表</w:t>
      </w:r>
    </w:p>
    <w:p>
      <w:pPr>
        <w:spacing w:line="300" w:lineRule="exact"/>
        <w:jc w:val="center"/>
        <w:rPr>
          <w:rFonts w:hint="eastAsia" w:ascii="方正小标宋_GBK" w:eastAsia="方正小标宋_GBK"/>
          <w:color w:val="000000"/>
          <w:kern w:val="32"/>
          <w:sz w:val="44"/>
          <w:szCs w:val="44"/>
        </w:rPr>
      </w:pPr>
    </w:p>
    <w:tbl>
      <w:tblPr>
        <w:tblStyle w:val="5"/>
        <w:tblW w:w="89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540"/>
        <w:gridCol w:w="2268"/>
        <w:gridCol w:w="992"/>
        <w:gridCol w:w="1134"/>
        <w:gridCol w:w="9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0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8"/>
                <w:szCs w:val="28"/>
              </w:rPr>
              <w:t>序号</w:t>
            </w:r>
          </w:p>
        </w:tc>
        <w:tc>
          <w:tcPr>
            <w:tcW w:w="15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8"/>
                <w:szCs w:val="28"/>
              </w:rPr>
              <w:t>姓名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8"/>
                <w:szCs w:val="28"/>
              </w:rPr>
              <w:t>部门及职务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8"/>
                <w:szCs w:val="28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10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8"/>
                <w:szCs w:val="28"/>
              </w:rPr>
              <w:t>好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8"/>
                <w:szCs w:val="28"/>
              </w:rPr>
              <w:t>较好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8"/>
                <w:szCs w:val="28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color w:val="000000"/>
          <w:kern w:val="32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kern w:val="32"/>
          <w:sz w:val="32"/>
          <w:szCs w:val="32"/>
        </w:rPr>
      </w:pPr>
      <w:r>
        <w:rPr>
          <w:rFonts w:eastAsia="仿宋_GB2312"/>
          <w:color w:val="000000"/>
          <w:kern w:val="32"/>
          <w:sz w:val="32"/>
          <w:szCs w:val="32"/>
        </w:rPr>
        <w:t>附件</w:t>
      </w:r>
      <w:r>
        <w:rPr>
          <w:rFonts w:hint="eastAsia" w:eastAsia="仿宋_GB2312"/>
          <w:color w:val="000000"/>
          <w:kern w:val="32"/>
          <w:sz w:val="32"/>
          <w:szCs w:val="32"/>
        </w:rPr>
        <w:t>3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kern w:val="32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32"/>
          <w:sz w:val="44"/>
          <w:szCs w:val="44"/>
        </w:rPr>
        <w:t>天宁区发改局工作人员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kern w:val="32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32"/>
          <w:sz w:val="44"/>
          <w:szCs w:val="44"/>
        </w:rPr>
        <w:t>考核结果汇总表（201X年第X季度）</w:t>
      </w:r>
    </w:p>
    <w:p>
      <w:pPr>
        <w:spacing w:line="240" w:lineRule="exact"/>
        <w:jc w:val="center"/>
        <w:rPr>
          <w:rFonts w:hint="eastAsia" w:ascii="方正小标宋_GBK" w:eastAsia="方正小标宋_GBK"/>
          <w:color w:val="000000"/>
          <w:kern w:val="32"/>
          <w:sz w:val="44"/>
          <w:szCs w:val="44"/>
        </w:rPr>
      </w:pPr>
    </w:p>
    <w:tbl>
      <w:tblPr>
        <w:tblStyle w:val="5"/>
        <w:tblW w:w="10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891"/>
        <w:gridCol w:w="1276"/>
        <w:gridCol w:w="850"/>
        <w:gridCol w:w="1276"/>
        <w:gridCol w:w="1276"/>
        <w:gridCol w:w="1276"/>
        <w:gridCol w:w="1417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序号</w:t>
            </w: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部门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科室测评得分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分管领导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测评得分</w:t>
            </w: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民主测评得分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综合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得分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考核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宋体" w:hAnsi="宋体"/>
          <w:color w:val="000000"/>
          <w:kern w:val="32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644" w:bottom="1418" w:left="164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eastAsia="仿宋_GB2312"/>
          <w:color w:val="000000"/>
          <w:kern w:val="32"/>
          <w:sz w:val="32"/>
          <w:szCs w:val="32"/>
        </w:rPr>
      </w:pPr>
      <w:r>
        <w:rPr>
          <w:rFonts w:eastAsia="仿宋_GB2312"/>
          <w:color w:val="000000"/>
          <w:kern w:val="32"/>
          <w:sz w:val="32"/>
          <w:szCs w:val="32"/>
        </w:rPr>
        <w:t>附件</w:t>
      </w:r>
      <w:r>
        <w:rPr>
          <w:rFonts w:hint="eastAsia" w:eastAsia="仿宋_GB2312"/>
          <w:color w:val="000000"/>
          <w:kern w:val="32"/>
          <w:sz w:val="32"/>
          <w:szCs w:val="32"/>
        </w:rPr>
        <w:t>4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kern w:val="32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32"/>
          <w:sz w:val="44"/>
          <w:szCs w:val="44"/>
        </w:rPr>
        <w:t>天宁区发改局工作人员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kern w:val="32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32"/>
          <w:sz w:val="44"/>
          <w:szCs w:val="44"/>
        </w:rPr>
        <w:t>年度考核综合评定汇总表</w:t>
      </w:r>
    </w:p>
    <w:p>
      <w:pPr>
        <w:spacing w:line="240" w:lineRule="exact"/>
        <w:jc w:val="center"/>
        <w:rPr>
          <w:rFonts w:hint="eastAsia" w:ascii="方正小标宋_GBK" w:eastAsia="方正小标宋_GBK"/>
          <w:color w:val="000000"/>
          <w:kern w:val="32"/>
          <w:sz w:val="44"/>
          <w:szCs w:val="44"/>
        </w:rPr>
      </w:pPr>
    </w:p>
    <w:tbl>
      <w:tblPr>
        <w:tblStyle w:val="5"/>
        <w:tblW w:w="100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54"/>
        <w:gridCol w:w="837"/>
        <w:gridCol w:w="1207"/>
        <w:gridCol w:w="1241"/>
        <w:gridCol w:w="1134"/>
        <w:gridCol w:w="1134"/>
        <w:gridCol w:w="1133"/>
        <w:gridCol w:w="9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序号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姓名</w:t>
            </w: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部门</w:t>
            </w: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职务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一季度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评鉴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得分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二季度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评鉴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得分</w:t>
            </w: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三季度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评鉴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得分</w:t>
            </w:r>
          </w:p>
        </w:tc>
        <w:tc>
          <w:tcPr>
            <w:tcW w:w="113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四季度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评鉴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得分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年度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综合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得分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考核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kern w:val="32"/>
                <w:sz w:val="24"/>
              </w:rPr>
            </w:pPr>
            <w:r>
              <w:rPr>
                <w:rFonts w:hint="eastAsia" w:ascii="黑体" w:eastAsia="黑体"/>
                <w:color w:val="000000"/>
                <w:kern w:val="32"/>
                <w:sz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7" w:h="16840"/>
      <w:pgMar w:top="1701" w:right="1531" w:bottom="1701" w:left="1531" w:header="851" w:footer="992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rFonts w:hint="eastAsia"/>
        <w:sz w:val="28"/>
        <w:szCs w:val="28"/>
      </w:rPr>
      <w:t>— 8 —</w:t>
    </w:r>
  </w:p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B6BF4"/>
    <w:rsid w:val="363B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2017-10-26T09:01:00Z</dcterms:created>
  <dc:creator>Administrator</dc:creator>
  <cp:lastModifiedBy>Administrator</cp:lastModifiedBy>
  <dcterms:modified xsi:type="dcterms:W3CDTF">2017-10-26T09:02:45Z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