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D85" w:rsidRDefault="00DC4351">
      <w:pPr>
        <w:rPr>
          <w:rFonts w:ascii="Arial" w:hAnsi="Arial" w:cs="Arial"/>
          <w:b/>
          <w:bCs/>
          <w:color w:val="000000"/>
          <w:sz w:val="38"/>
          <w:szCs w:val="38"/>
          <w:shd w:val="clear" w:color="auto" w:fill="FFFFFF"/>
        </w:rPr>
      </w:pPr>
      <w:bookmarkStart w:id="0" w:name="_GoBack"/>
      <w:r>
        <w:rPr>
          <w:rFonts w:ascii="Arial" w:hAnsi="Arial" w:cs="Arial"/>
          <w:b/>
          <w:bCs/>
          <w:color w:val="000000"/>
          <w:sz w:val="38"/>
          <w:szCs w:val="38"/>
          <w:shd w:val="clear" w:color="auto" w:fill="FFFFFF"/>
        </w:rPr>
        <w:t>常州市局前街小学校</w:t>
      </w:r>
      <w:proofErr w:type="gramStart"/>
      <w:r>
        <w:rPr>
          <w:rFonts w:ascii="Arial" w:hAnsi="Arial" w:cs="Arial"/>
          <w:b/>
          <w:bCs/>
          <w:color w:val="000000"/>
          <w:sz w:val="38"/>
          <w:szCs w:val="38"/>
          <w:shd w:val="clear" w:color="auto" w:fill="FFFFFF"/>
        </w:rPr>
        <w:t>安改造</w:t>
      </w:r>
      <w:proofErr w:type="gramEnd"/>
      <w:r>
        <w:rPr>
          <w:rFonts w:ascii="Arial" w:hAnsi="Arial" w:cs="Arial"/>
          <w:b/>
          <w:bCs/>
          <w:color w:val="000000"/>
          <w:sz w:val="38"/>
          <w:szCs w:val="38"/>
          <w:shd w:val="clear" w:color="auto" w:fill="FFFFFF"/>
        </w:rPr>
        <w:t>工程新建教学综合楼及地下室石材幕墙工程</w:t>
      </w:r>
    </w:p>
    <w:tbl>
      <w:tblPr>
        <w:tblW w:w="9638" w:type="dxa"/>
        <w:jc w:val="center"/>
        <w:shd w:val="clear" w:color="auto" w:fill="FFFFFF"/>
        <w:tblCellMar>
          <w:left w:w="0" w:type="dxa"/>
          <w:right w:w="0" w:type="dxa"/>
        </w:tblCellMar>
        <w:tblLook w:val="04A0" w:firstRow="1" w:lastRow="0" w:firstColumn="1" w:lastColumn="0" w:noHBand="0" w:noVBand="1"/>
      </w:tblPr>
      <w:tblGrid>
        <w:gridCol w:w="9638"/>
      </w:tblGrid>
      <w:tr w:rsidR="00DC4351" w:rsidRPr="00DC4351" w:rsidTr="00DC4351">
        <w:trPr>
          <w:trHeight w:val="624"/>
          <w:jc w:val="center"/>
        </w:trPr>
        <w:tc>
          <w:tcPr>
            <w:tcW w:w="0" w:type="auto"/>
            <w:vMerge w:val="restart"/>
            <w:shd w:val="clear" w:color="auto" w:fill="FFFFFF"/>
            <w:tcMar>
              <w:top w:w="30" w:type="dxa"/>
              <w:left w:w="30" w:type="dxa"/>
              <w:bottom w:w="30" w:type="dxa"/>
              <w:right w:w="30" w:type="dxa"/>
            </w:tcMar>
            <w:vAlign w:val="center"/>
            <w:hideMark/>
          </w:tcPr>
          <w:tbl>
            <w:tblPr>
              <w:tblW w:w="9108" w:type="dxa"/>
              <w:jc w:val="center"/>
              <w:shd w:val="clear" w:color="auto" w:fill="FFFFFF"/>
              <w:tblCellMar>
                <w:left w:w="0" w:type="dxa"/>
                <w:right w:w="0" w:type="dxa"/>
              </w:tblCellMar>
              <w:tblLook w:val="04A0" w:firstRow="1" w:lastRow="0" w:firstColumn="1" w:lastColumn="0" w:noHBand="0" w:noVBand="1"/>
            </w:tblPr>
            <w:tblGrid>
              <w:gridCol w:w="485"/>
              <w:gridCol w:w="835"/>
              <w:gridCol w:w="530"/>
              <w:gridCol w:w="527"/>
              <w:gridCol w:w="526"/>
              <w:gridCol w:w="524"/>
              <w:gridCol w:w="523"/>
              <w:gridCol w:w="521"/>
              <w:gridCol w:w="520"/>
              <w:gridCol w:w="519"/>
              <w:gridCol w:w="3047"/>
              <w:gridCol w:w="511"/>
              <w:gridCol w:w="510"/>
            </w:tblGrid>
            <w:tr w:rsidR="00DC4351" w:rsidRPr="00DC4351" w:rsidTr="00DC4351">
              <w:trPr>
                <w:trHeight w:val="624"/>
                <w:jc w:val="center"/>
              </w:trPr>
              <w:tc>
                <w:tcPr>
                  <w:tcW w:w="0" w:type="auto"/>
                  <w:gridSpan w:val="13"/>
                  <w:vMerge w:val="restart"/>
                  <w:shd w:val="clear" w:color="auto" w:fill="FFFFFF"/>
                  <w:tcMar>
                    <w:top w:w="30" w:type="dxa"/>
                    <w:left w:w="30" w:type="dxa"/>
                    <w:bottom w:w="30" w:type="dxa"/>
                    <w:right w:w="30" w:type="dxa"/>
                  </w:tcMar>
                  <w:vAlign w:val="center"/>
                  <w:hideMark/>
                </w:tcPr>
                <w:bookmarkEnd w:id="0"/>
                <w:p w:rsidR="00DC4351" w:rsidRPr="00DC4351" w:rsidRDefault="00DC4351" w:rsidP="00DC4351">
                  <w:pPr>
                    <w:widowControl/>
                    <w:jc w:val="center"/>
                    <w:rPr>
                      <w:rFonts w:ascii="宋体" w:eastAsia="宋体" w:hAnsi="宋体" w:cs="宋体"/>
                      <w:b/>
                      <w:bCs/>
                      <w:color w:val="000000"/>
                      <w:kern w:val="0"/>
                      <w:sz w:val="48"/>
                      <w:szCs w:val="48"/>
                    </w:rPr>
                  </w:pPr>
                  <w:r w:rsidRPr="00DC4351">
                    <w:rPr>
                      <w:rFonts w:ascii="宋体" w:eastAsia="宋体" w:hAnsi="宋体" w:cs="宋体" w:hint="eastAsia"/>
                      <w:b/>
                      <w:bCs/>
                      <w:color w:val="000000"/>
                      <w:kern w:val="0"/>
                      <w:sz w:val="48"/>
                      <w:szCs w:val="48"/>
                    </w:rPr>
                    <w:t>常 州 市 建 设 工 程 直 接 发 包 备 案 书</w:t>
                  </w:r>
                </w:p>
              </w:tc>
            </w:tr>
            <w:tr w:rsidR="00DC4351" w:rsidRPr="00DC4351" w:rsidTr="00DC4351">
              <w:trPr>
                <w:trHeight w:val="624"/>
                <w:jc w:val="center"/>
              </w:trPr>
              <w:tc>
                <w:tcPr>
                  <w:tcW w:w="0" w:type="auto"/>
                  <w:gridSpan w:val="13"/>
                  <w:vMerge/>
                  <w:shd w:val="clear" w:color="auto" w:fill="FFFFFF"/>
                  <w:vAlign w:val="center"/>
                  <w:hideMark/>
                </w:tcPr>
                <w:p w:rsidR="00DC4351" w:rsidRPr="00DC4351" w:rsidRDefault="00DC4351" w:rsidP="00DC4351">
                  <w:pPr>
                    <w:widowControl/>
                    <w:jc w:val="left"/>
                    <w:rPr>
                      <w:rFonts w:ascii="宋体" w:eastAsia="宋体" w:hAnsi="宋体" w:cs="宋体"/>
                      <w:b/>
                      <w:bCs/>
                      <w:color w:val="000000"/>
                      <w:kern w:val="0"/>
                      <w:sz w:val="48"/>
                      <w:szCs w:val="48"/>
                    </w:rPr>
                  </w:pPr>
                </w:p>
              </w:tc>
            </w:tr>
            <w:tr w:rsidR="00DC4351" w:rsidRPr="00DC4351" w:rsidTr="00DC4351">
              <w:trPr>
                <w:trHeight w:val="624"/>
                <w:jc w:val="center"/>
              </w:trPr>
              <w:tc>
                <w:tcPr>
                  <w:tcW w:w="0" w:type="auto"/>
                  <w:gridSpan w:val="13"/>
                  <w:vMerge/>
                  <w:shd w:val="clear" w:color="auto" w:fill="FFFFFF"/>
                  <w:vAlign w:val="center"/>
                  <w:hideMark/>
                </w:tcPr>
                <w:p w:rsidR="00DC4351" w:rsidRPr="00DC4351" w:rsidRDefault="00DC4351" w:rsidP="00DC4351">
                  <w:pPr>
                    <w:widowControl/>
                    <w:jc w:val="left"/>
                    <w:rPr>
                      <w:rFonts w:ascii="宋体" w:eastAsia="宋体" w:hAnsi="宋体" w:cs="宋体"/>
                      <w:b/>
                      <w:bCs/>
                      <w:color w:val="000000"/>
                      <w:kern w:val="0"/>
                      <w:sz w:val="48"/>
                      <w:szCs w:val="48"/>
                    </w:rPr>
                  </w:pP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r w:rsidR="00DC4351" w:rsidRPr="00DC4351" w:rsidTr="00DC4351">
              <w:trPr>
                <w:jc w:val="center"/>
              </w:trPr>
              <w:tc>
                <w:tcPr>
                  <w:tcW w:w="0" w:type="auto"/>
                  <w:gridSpan w:val="13"/>
                  <w:shd w:val="clear" w:color="auto" w:fill="FFFFFF"/>
                  <w:tcMar>
                    <w:top w:w="30" w:type="dxa"/>
                    <w:left w:w="30" w:type="dxa"/>
                    <w:bottom w:w="30" w:type="dxa"/>
                    <w:right w:w="30" w:type="dxa"/>
                  </w:tcMar>
                  <w:vAlign w:val="bottom"/>
                  <w:hideMark/>
                </w:tcPr>
                <w:p w:rsidR="00DC4351" w:rsidRPr="00DC4351" w:rsidRDefault="00DC4351" w:rsidP="00DC4351">
                  <w:pPr>
                    <w:widowControl/>
                    <w:jc w:val="center"/>
                    <w:rPr>
                      <w:rFonts w:ascii="仿宋" w:eastAsia="仿宋" w:hAnsi="仿宋" w:cs="宋体" w:hint="eastAsia"/>
                      <w:color w:val="000000"/>
                      <w:kern w:val="0"/>
                      <w:sz w:val="28"/>
                      <w:szCs w:val="28"/>
                    </w:rPr>
                  </w:pPr>
                  <w:r w:rsidRPr="00DC4351">
                    <w:rPr>
                      <w:rFonts w:ascii="仿宋" w:eastAsia="仿宋" w:hAnsi="仿宋" w:cs="宋体" w:hint="eastAsia"/>
                      <w:color w:val="000000"/>
                      <w:kern w:val="0"/>
                      <w:sz w:val="28"/>
                      <w:szCs w:val="28"/>
                    </w:rPr>
                    <w:t>招标编号：</w:t>
                  </w:r>
                  <w:r w:rsidRPr="00DC4351">
                    <w:rPr>
                      <w:rFonts w:ascii="Calibri" w:eastAsia="仿宋" w:hAnsi="Calibri" w:cs="Calibri"/>
                      <w:color w:val="000000"/>
                      <w:kern w:val="0"/>
                      <w:sz w:val="28"/>
                      <w:szCs w:val="28"/>
                    </w:rPr>
                    <w:t> </w:t>
                  </w:r>
                  <w:r w:rsidRPr="00DC4351">
                    <w:rPr>
                      <w:rFonts w:ascii="仿宋" w:eastAsia="仿宋" w:hAnsi="仿宋" w:cs="宋体" w:hint="eastAsia"/>
                      <w:color w:val="000000"/>
                      <w:kern w:val="0"/>
                      <w:sz w:val="28"/>
                      <w:szCs w:val="28"/>
                    </w:rPr>
                    <w:t>3204021505190103-BD-001F04</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r w:rsidR="00DC4351" w:rsidRPr="00DC4351" w:rsidTr="00DC4351">
              <w:trPr>
                <w:jc w:val="center"/>
              </w:trPr>
              <w:tc>
                <w:tcPr>
                  <w:tcW w:w="0" w:type="auto"/>
                  <w:gridSpan w:val="9"/>
                  <w:tcBorders>
                    <w:bottom w:val="single" w:sz="6" w:space="0" w:color="000000"/>
                  </w:tcBorders>
                  <w:shd w:val="clear" w:color="auto" w:fill="FFFFFF"/>
                  <w:tcMar>
                    <w:top w:w="30" w:type="dxa"/>
                    <w:left w:w="30" w:type="dxa"/>
                    <w:bottom w:w="30" w:type="dxa"/>
                    <w:right w:w="30" w:type="dxa"/>
                  </w:tcMar>
                  <w:vAlign w:val="bottom"/>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常州市局前街小学</w:t>
                  </w:r>
                </w:p>
              </w:tc>
              <w:tc>
                <w:tcPr>
                  <w:tcW w:w="0" w:type="auto"/>
                  <w:shd w:val="clear" w:color="auto" w:fill="FFFFFF"/>
                  <w:tcMar>
                    <w:top w:w="30" w:type="dxa"/>
                    <w:left w:w="30" w:type="dxa"/>
                    <w:bottom w:w="30" w:type="dxa"/>
                    <w:right w:w="30" w:type="dxa"/>
                  </w:tcMar>
                  <w:vAlign w:val="bottom"/>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r w:rsidR="00DC4351" w:rsidRPr="00DC4351" w:rsidTr="00DC4351">
              <w:trPr>
                <w:jc w:val="center"/>
              </w:trPr>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tcBorders>
                    <w:top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r w:rsidR="00DC4351" w:rsidRPr="00DC4351" w:rsidTr="00DC4351">
              <w:trPr>
                <w:jc w:val="center"/>
              </w:trPr>
              <w:tc>
                <w:tcPr>
                  <w:tcW w:w="0" w:type="auto"/>
                  <w:gridSpan w:val="13"/>
                  <w:shd w:val="clear" w:color="auto" w:fill="FFFFFF"/>
                  <w:tcMar>
                    <w:top w:w="30" w:type="dxa"/>
                    <w:left w:w="30" w:type="dxa"/>
                    <w:bottom w:w="30" w:type="dxa"/>
                    <w:right w:w="30" w:type="dxa"/>
                  </w:tcMar>
                  <w:vAlign w:val="center"/>
                  <w:hideMark/>
                </w:tcPr>
                <w:p w:rsidR="00DC4351" w:rsidRPr="00DC4351" w:rsidRDefault="00DC4351" w:rsidP="00DC4351">
                  <w:pPr>
                    <w:widowControl/>
                    <w:spacing w:before="100" w:beforeAutospacing="1" w:after="100" w:afterAutospacing="1" w:line="300" w:lineRule="atLeast"/>
                    <w:jc w:val="left"/>
                    <w:rPr>
                      <w:rFonts w:ascii="仿宋" w:eastAsia="仿宋" w:hAnsi="仿宋" w:cs="宋体" w:hint="eastAsia"/>
                      <w:color w:val="000000"/>
                      <w:kern w:val="0"/>
                      <w:sz w:val="18"/>
                      <w:szCs w:val="18"/>
                    </w:rPr>
                  </w:pPr>
                  <w:r w:rsidRPr="00DC4351">
                    <w:rPr>
                      <w:rFonts w:ascii="Calibri" w:eastAsia="仿宋" w:hAnsi="Calibri" w:cs="Calibri"/>
                      <w:color w:val="000000"/>
                      <w:kern w:val="0"/>
                      <w:sz w:val="24"/>
                      <w:szCs w:val="24"/>
                    </w:rPr>
                    <w:t>   </w:t>
                  </w:r>
                  <w:r w:rsidRPr="00DC4351">
                    <w:rPr>
                      <w:rFonts w:ascii="仿宋" w:eastAsia="仿宋" w:hAnsi="仿宋" w:cs="宋体" w:hint="eastAsia"/>
                      <w:color w:val="000000"/>
                      <w:kern w:val="0"/>
                      <w:sz w:val="24"/>
                      <w:szCs w:val="24"/>
                    </w:rPr>
                    <w:t>你单位报送的</w:t>
                  </w:r>
                  <w:r w:rsidRPr="00DC4351">
                    <w:rPr>
                      <w:rFonts w:ascii="仿宋" w:eastAsia="仿宋" w:hAnsi="仿宋" w:cs="宋体" w:hint="eastAsia"/>
                      <w:color w:val="000000"/>
                      <w:kern w:val="0"/>
                      <w:sz w:val="24"/>
                      <w:szCs w:val="24"/>
                      <w:u w:val="single"/>
                    </w:rPr>
                    <w:t>常州市局前街小学校</w:t>
                  </w:r>
                  <w:proofErr w:type="gramStart"/>
                  <w:r w:rsidRPr="00DC4351">
                    <w:rPr>
                      <w:rFonts w:ascii="仿宋" w:eastAsia="仿宋" w:hAnsi="仿宋" w:cs="宋体" w:hint="eastAsia"/>
                      <w:color w:val="000000"/>
                      <w:kern w:val="0"/>
                      <w:sz w:val="24"/>
                      <w:szCs w:val="24"/>
                      <w:u w:val="single"/>
                    </w:rPr>
                    <w:t>安改造</w:t>
                  </w:r>
                  <w:proofErr w:type="gramEnd"/>
                  <w:r w:rsidRPr="00DC4351">
                    <w:rPr>
                      <w:rFonts w:ascii="仿宋" w:eastAsia="仿宋" w:hAnsi="仿宋" w:cs="宋体" w:hint="eastAsia"/>
                      <w:color w:val="000000"/>
                      <w:kern w:val="0"/>
                      <w:sz w:val="24"/>
                      <w:szCs w:val="24"/>
                      <w:u w:val="single"/>
                    </w:rPr>
                    <w:t xml:space="preserve">工程新建教学综合楼及地下室石材幕墙工程 </w:t>
                  </w:r>
                  <w:r w:rsidRPr="00DC4351">
                    <w:rPr>
                      <w:rFonts w:ascii="仿宋" w:eastAsia="仿宋" w:hAnsi="仿宋" w:cs="宋体" w:hint="eastAsia"/>
                      <w:color w:val="000000"/>
                      <w:kern w:val="0"/>
                      <w:sz w:val="24"/>
                      <w:szCs w:val="24"/>
                    </w:rPr>
                    <w:t>项目资料已收悉，现根据《江苏省工程建设项目招标范围和规模标准规定》以及《江苏省住房和城乡建设厅关于明确非国有资金投资工程发包方式等有关问题的通知》给予备案</w:t>
                  </w:r>
                  <w:r w:rsidRPr="00DC4351">
                    <w:rPr>
                      <w:rFonts w:ascii="Calibri" w:eastAsia="仿宋" w:hAnsi="Calibri" w:cs="Calibri"/>
                      <w:color w:val="000000"/>
                      <w:kern w:val="0"/>
                      <w:sz w:val="18"/>
                      <w:szCs w:val="18"/>
                    </w:rPr>
                    <w:t> </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12"/>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b/>
                      <w:bCs/>
                      <w:color w:val="000000"/>
                      <w:kern w:val="0"/>
                      <w:sz w:val="28"/>
                      <w:szCs w:val="28"/>
                    </w:rPr>
                  </w:pPr>
                  <w:r w:rsidRPr="00DC4351">
                    <w:rPr>
                      <w:rFonts w:ascii="仿宋" w:eastAsia="仿宋" w:hAnsi="仿宋" w:cs="宋体" w:hint="eastAsia"/>
                      <w:b/>
                      <w:bCs/>
                      <w:color w:val="000000"/>
                      <w:kern w:val="0"/>
                      <w:sz w:val="28"/>
                      <w:szCs w:val="28"/>
                    </w:rPr>
                    <w:t>一、 工程基本情况：</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3"/>
                  <w:shd w:val="clear" w:color="auto" w:fill="FFFFFF"/>
                  <w:tcMar>
                    <w:top w:w="30" w:type="dxa"/>
                    <w:left w:w="30" w:type="dxa"/>
                    <w:bottom w:w="30" w:type="dxa"/>
                    <w:right w:w="30" w:type="dxa"/>
                  </w:tcMar>
                  <w:vAlign w:val="center"/>
                  <w:hideMark/>
                </w:tcPr>
                <w:p w:rsidR="00DC4351" w:rsidRPr="00DC4351" w:rsidRDefault="00DC4351" w:rsidP="00DC4351">
                  <w:pPr>
                    <w:widowControl/>
                    <w:jc w:val="righ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工程地点：</w:t>
                  </w:r>
                </w:p>
              </w:tc>
              <w:tc>
                <w:tcPr>
                  <w:tcW w:w="0" w:type="auto"/>
                  <w:gridSpan w:val="6"/>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局前街174号（常州市局前街小学校区内）</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center"/>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结构层次（跨度）：</w:t>
                  </w:r>
                </w:p>
              </w:tc>
              <w:tc>
                <w:tcPr>
                  <w:tcW w:w="0" w:type="auto"/>
                  <w:gridSpan w:val="2"/>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Calibri" w:eastAsia="仿宋" w:hAnsi="Calibri" w:cs="Calibri"/>
                      <w:color w:val="000000"/>
                      <w:kern w:val="0"/>
                      <w:sz w:val="24"/>
                      <w:szCs w:val="24"/>
                    </w:rPr>
                    <w:t> </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3"/>
                  <w:shd w:val="clear" w:color="auto" w:fill="FFFFFF"/>
                  <w:tcMar>
                    <w:top w:w="30" w:type="dxa"/>
                    <w:left w:w="30" w:type="dxa"/>
                    <w:bottom w:w="30" w:type="dxa"/>
                    <w:right w:w="30" w:type="dxa"/>
                  </w:tcMar>
                  <w:vAlign w:val="center"/>
                  <w:hideMark/>
                </w:tcPr>
                <w:p w:rsidR="00DC4351" w:rsidRPr="00DC4351" w:rsidRDefault="00DC4351" w:rsidP="00DC4351">
                  <w:pPr>
                    <w:widowControl/>
                    <w:jc w:val="righ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建筑面积：</w:t>
                  </w:r>
                </w:p>
              </w:tc>
              <w:tc>
                <w:tcPr>
                  <w:tcW w:w="0" w:type="auto"/>
                  <w:gridSpan w:val="6"/>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0.00</w:t>
                  </w:r>
                  <w:r w:rsidRPr="00DC4351">
                    <w:rPr>
                      <w:rFonts w:ascii="Calibri" w:eastAsia="仿宋" w:hAnsi="Calibri" w:cs="Calibri"/>
                      <w:color w:val="000000"/>
                      <w:kern w:val="0"/>
                      <w:sz w:val="24"/>
                      <w:szCs w:val="24"/>
                    </w:rPr>
                    <w:t> </w:t>
                  </w:r>
                  <w:r w:rsidRPr="00DC4351">
                    <w:rPr>
                      <w:rFonts w:ascii="仿宋" w:eastAsia="仿宋" w:hAnsi="仿宋" w:cs="宋体" w:hint="eastAsia"/>
                      <w:color w:val="000000"/>
                      <w:kern w:val="0"/>
                      <w:sz w:val="24"/>
                      <w:szCs w:val="24"/>
                    </w:rPr>
                    <w:t>平方米</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合同总额：</w:t>
                  </w:r>
                </w:p>
              </w:tc>
              <w:tc>
                <w:tcPr>
                  <w:tcW w:w="0" w:type="auto"/>
                  <w:gridSpan w:val="2"/>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30.00</w:t>
                  </w:r>
                  <w:r w:rsidRPr="00DC4351">
                    <w:rPr>
                      <w:rFonts w:ascii="Calibri" w:eastAsia="仿宋" w:hAnsi="Calibri" w:cs="Calibri"/>
                      <w:color w:val="000000"/>
                      <w:kern w:val="0"/>
                      <w:sz w:val="24"/>
                      <w:szCs w:val="24"/>
                    </w:rPr>
                    <w:t> </w:t>
                  </w:r>
                  <w:r w:rsidRPr="00DC4351">
                    <w:rPr>
                      <w:rFonts w:ascii="仿宋" w:eastAsia="仿宋" w:hAnsi="仿宋" w:cs="宋体" w:hint="eastAsia"/>
                      <w:color w:val="000000"/>
                      <w:kern w:val="0"/>
                      <w:sz w:val="24"/>
                      <w:szCs w:val="24"/>
                    </w:rPr>
                    <w:t>万元</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3"/>
                  <w:shd w:val="clear" w:color="auto" w:fill="FFFFFF"/>
                  <w:tcMar>
                    <w:top w:w="30" w:type="dxa"/>
                    <w:left w:w="30" w:type="dxa"/>
                    <w:bottom w:w="30" w:type="dxa"/>
                    <w:right w:w="30" w:type="dxa"/>
                  </w:tcMar>
                  <w:vAlign w:val="center"/>
                  <w:hideMark/>
                </w:tcPr>
                <w:p w:rsidR="00DC4351" w:rsidRPr="00DC4351" w:rsidRDefault="00DC4351" w:rsidP="00DC4351">
                  <w:pPr>
                    <w:widowControl/>
                    <w:jc w:val="righ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发包内容：</w:t>
                  </w:r>
                </w:p>
              </w:tc>
              <w:tc>
                <w:tcPr>
                  <w:tcW w:w="0" w:type="auto"/>
                  <w:gridSpan w:val="9"/>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新建教学综合楼、地下室及附属工程(幕墙);</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12"/>
                  <w:tcBorders>
                    <w:bottom w:val="single" w:sz="6" w:space="0" w:color="000000"/>
                  </w:tcBorders>
                  <w:shd w:val="clear" w:color="auto" w:fill="FFFFFF"/>
                  <w:tcMar>
                    <w:top w:w="30" w:type="dxa"/>
                    <w:left w:w="30" w:type="dxa"/>
                    <w:bottom w:w="30" w:type="dxa"/>
                    <w:right w:w="30" w:type="dxa"/>
                  </w:tcMar>
                  <w:vAlign w:val="center"/>
                  <w:hideMark/>
                </w:tcPr>
                <w:p w:rsidR="00DC4351" w:rsidRDefault="00DC4351" w:rsidP="00DC4351">
                  <w:pPr>
                    <w:widowControl/>
                    <w:jc w:val="left"/>
                    <w:rPr>
                      <w:rFonts w:ascii="仿宋" w:eastAsia="仿宋" w:hAnsi="仿宋" w:cs="宋体"/>
                      <w:b/>
                      <w:bCs/>
                      <w:color w:val="000000"/>
                      <w:kern w:val="0"/>
                      <w:sz w:val="28"/>
                      <w:szCs w:val="28"/>
                    </w:rPr>
                  </w:pPr>
                  <w:r w:rsidRPr="00DC4351">
                    <w:rPr>
                      <w:rFonts w:ascii="仿宋" w:eastAsia="仿宋" w:hAnsi="仿宋" w:cs="宋体" w:hint="eastAsia"/>
                      <w:b/>
                      <w:bCs/>
                      <w:color w:val="000000"/>
                      <w:kern w:val="0"/>
                      <w:sz w:val="28"/>
                      <w:szCs w:val="28"/>
                    </w:rPr>
                    <w:t>二、 承包人及拟选派项目经理基本情况：</w:t>
                  </w:r>
                </w:p>
                <w:tbl>
                  <w:tblPr>
                    <w:tblW w:w="9108" w:type="dxa"/>
                    <w:jc w:val="center"/>
                    <w:shd w:val="clear" w:color="auto" w:fill="FFFFFF"/>
                    <w:tblCellMar>
                      <w:left w:w="0" w:type="dxa"/>
                      <w:right w:w="0" w:type="dxa"/>
                    </w:tblCellMar>
                    <w:tblLook w:val="04A0" w:firstRow="1" w:lastRow="0" w:firstColumn="1" w:lastColumn="0" w:noHBand="0" w:noVBand="1"/>
                  </w:tblPr>
                  <w:tblGrid>
                    <w:gridCol w:w="179"/>
                    <w:gridCol w:w="179"/>
                    <w:gridCol w:w="179"/>
                    <w:gridCol w:w="180"/>
                    <w:gridCol w:w="180"/>
                    <w:gridCol w:w="180"/>
                    <w:gridCol w:w="180"/>
                    <w:gridCol w:w="180"/>
                    <w:gridCol w:w="180"/>
                    <w:gridCol w:w="2915"/>
                    <w:gridCol w:w="2915"/>
                    <w:gridCol w:w="935"/>
                    <w:gridCol w:w="635"/>
                  </w:tblGrid>
                  <w:tr w:rsidR="00DC4351" w:rsidRPr="00DC4351" w:rsidTr="00DC4351">
                    <w:trPr>
                      <w:gridAfter w:val="1"/>
                      <w:jc w:val="center"/>
                    </w:trPr>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color w:val="000000"/>
                            <w:kern w:val="0"/>
                            <w:sz w:val="24"/>
                            <w:szCs w:val="24"/>
                          </w:rPr>
                        </w:pPr>
                        <w:r w:rsidRPr="00DC4351">
                          <w:rPr>
                            <w:rFonts w:ascii="仿宋" w:eastAsia="仿宋" w:hAnsi="仿宋" w:cs="宋体" w:hint="eastAsia"/>
                            <w:color w:val="000000"/>
                            <w:kern w:val="0"/>
                            <w:sz w:val="24"/>
                            <w:szCs w:val="24"/>
                          </w:rPr>
                          <w:t>承包人名称：</w:t>
                        </w:r>
                      </w:p>
                    </w:tc>
                    <w:tc>
                      <w:tcPr>
                        <w:tcW w:w="0" w:type="auto"/>
                        <w:gridSpan w:val="8"/>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常州市恒</w:t>
                        </w:r>
                        <w:proofErr w:type="gramStart"/>
                        <w:r w:rsidRPr="00DC4351">
                          <w:rPr>
                            <w:rFonts w:ascii="仿宋" w:eastAsia="仿宋" w:hAnsi="仿宋" w:cs="宋体" w:hint="eastAsia"/>
                            <w:color w:val="000000"/>
                            <w:kern w:val="0"/>
                            <w:sz w:val="24"/>
                            <w:szCs w:val="24"/>
                          </w:rPr>
                          <w:t>盛建筑</w:t>
                        </w:r>
                        <w:proofErr w:type="gramEnd"/>
                        <w:r w:rsidRPr="00DC4351">
                          <w:rPr>
                            <w:rFonts w:ascii="仿宋" w:eastAsia="仿宋" w:hAnsi="仿宋" w:cs="宋体" w:hint="eastAsia"/>
                            <w:color w:val="000000"/>
                            <w:kern w:val="0"/>
                            <w:sz w:val="24"/>
                            <w:szCs w:val="24"/>
                          </w:rPr>
                          <w:t>装饰工程有限公司</w:t>
                        </w: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承包人资质等级：</w:t>
                        </w:r>
                      </w:p>
                    </w:tc>
                    <w:tc>
                      <w:tcPr>
                        <w:tcW w:w="0" w:type="auto"/>
                        <w:gridSpan w:val="8"/>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建筑幕墙工程设计与施工一级</w:t>
                        </w: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资质证书编号：</w:t>
                        </w:r>
                      </w:p>
                    </w:tc>
                    <w:tc>
                      <w:tcPr>
                        <w:tcW w:w="0" w:type="auto"/>
                        <w:gridSpan w:val="8"/>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C132027934</w:t>
                        </w: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项目负责</w:t>
                        </w:r>
                        <w:r w:rsidRPr="00DC4351">
                          <w:rPr>
                            <w:rFonts w:ascii="仿宋" w:eastAsia="仿宋" w:hAnsi="仿宋" w:cs="宋体" w:hint="eastAsia"/>
                            <w:color w:val="000000"/>
                            <w:kern w:val="0"/>
                            <w:sz w:val="24"/>
                            <w:szCs w:val="24"/>
                          </w:rPr>
                          <w:lastRenderedPageBreak/>
                          <w:t>人姓名：</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lastRenderedPageBreak/>
                          <w:t>张新杰</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证书编号</w:t>
                        </w:r>
                        <w:r w:rsidRPr="00DC4351">
                          <w:rPr>
                            <w:rFonts w:ascii="Calibri" w:eastAsia="仿宋" w:hAnsi="Calibri" w:cs="Calibri"/>
                            <w:color w:val="000000"/>
                            <w:kern w:val="0"/>
                            <w:sz w:val="24"/>
                            <w:szCs w:val="24"/>
                          </w:rPr>
                          <w:t>                                  </w:t>
                        </w:r>
                        <w:r w:rsidRPr="00DC4351">
                          <w:rPr>
                            <w:rFonts w:ascii="仿宋" w:eastAsia="仿宋" w:hAnsi="仿宋" w:cs="宋体" w:hint="eastAsia"/>
                            <w:color w:val="000000"/>
                            <w:kern w:val="0"/>
                            <w:sz w:val="24"/>
                            <w:szCs w:val="24"/>
                          </w:rPr>
                          <w:t>注册编号</w:t>
                        </w:r>
                        <w:r w:rsidRPr="00DC4351">
                          <w:rPr>
                            <w:rFonts w:ascii="Calibri" w:eastAsia="仿宋" w:hAnsi="Calibri" w:cs="Calibri"/>
                            <w:color w:val="000000"/>
                            <w:kern w:val="0"/>
                            <w:sz w:val="24"/>
                            <w:szCs w:val="24"/>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tbl>
                        <w:tblPr>
                          <w:tblW w:w="2208" w:type="dxa"/>
                          <w:tblCellMar>
                            <w:left w:w="0" w:type="dxa"/>
                            <w:right w:w="0" w:type="dxa"/>
                          </w:tblCellMar>
                          <w:tblLook w:val="04A0" w:firstRow="1" w:lastRow="0" w:firstColumn="1" w:lastColumn="0" w:noHBand="0" w:noVBand="1"/>
                        </w:tblPr>
                        <w:tblGrid>
                          <w:gridCol w:w="2208"/>
                        </w:tblGrid>
                        <w:tr w:rsidR="00DC4351" w:rsidRPr="00DC4351">
                          <w:tc>
                            <w:tcPr>
                              <w:tcW w:w="0" w:type="auto"/>
                              <w:vAlign w:val="center"/>
                              <w:hideMark/>
                            </w:tcPr>
                            <w:p w:rsidR="00DC4351" w:rsidRPr="00DC4351" w:rsidRDefault="00DC4351" w:rsidP="00DC4351">
                              <w:pPr>
                                <w:widowControl/>
                                <w:spacing w:line="0" w:lineRule="atLeast"/>
                                <w:jc w:val="left"/>
                                <w:rPr>
                                  <w:rFonts w:ascii="宋体" w:eastAsia="宋体" w:hAnsi="宋体" w:cs="宋体" w:hint="eastAsia"/>
                                  <w:color w:val="000000"/>
                                  <w:kern w:val="0"/>
                                  <w:sz w:val="18"/>
                                  <w:szCs w:val="18"/>
                                </w:rPr>
                              </w:pPr>
                              <w:bookmarkStart w:id="1" w:name="子网格"/>
                              <w:bookmarkEnd w:id="1"/>
                              <w:r w:rsidRPr="00DC4351">
                                <w:rPr>
                                  <w:rFonts w:ascii="宋体" w:eastAsia="宋体" w:hAnsi="宋体" w:cs="宋体" w:hint="eastAsia"/>
                                  <w:color w:val="000000"/>
                                  <w:kern w:val="0"/>
                                  <w:sz w:val="18"/>
                                  <w:szCs w:val="18"/>
                                </w:rPr>
                                <w:t> </w:t>
                              </w:r>
                            </w:p>
                          </w:tc>
                        </w:tr>
                        <w:tr w:rsidR="00DC4351" w:rsidRPr="00DC4351">
                          <w:tc>
                            <w:tcPr>
                              <w:tcW w:w="0" w:type="auto"/>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00491959</w:t>
                              </w:r>
                            </w:p>
                          </w:tc>
                        </w:tr>
                        <w:tr w:rsidR="00DC4351" w:rsidRPr="00DC4351">
                          <w:tc>
                            <w:tcPr>
                              <w:tcW w:w="0" w:type="auto"/>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lastRenderedPageBreak/>
                                <w:t>苏232101104162</w:t>
                              </w:r>
                            </w:p>
                          </w:tc>
                        </w:tr>
                      </w:tbl>
                      <w:p w:rsidR="00DC4351" w:rsidRPr="00DC4351" w:rsidRDefault="00DC4351" w:rsidP="00DC4351">
                        <w:pPr>
                          <w:widowControl/>
                          <w:jc w:val="left"/>
                          <w:rPr>
                            <w:rFonts w:ascii="仿宋" w:eastAsia="仿宋" w:hAnsi="仿宋" w:cs="宋体" w:hint="eastAsia"/>
                            <w:color w:val="000000"/>
                            <w:kern w:val="0"/>
                            <w:sz w:val="24"/>
                            <w:szCs w:val="24"/>
                          </w:rPr>
                        </w:pP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color w:val="000000"/>
                            <w:kern w:val="0"/>
                            <w:sz w:val="18"/>
                            <w:szCs w:val="18"/>
                          </w:rPr>
                        </w:pPr>
                        <w:r w:rsidRPr="00DC4351">
                          <w:rPr>
                            <w:rFonts w:ascii="宋体" w:eastAsia="宋体" w:hAnsi="宋体" w:cs="宋体" w:hint="eastAsia"/>
                            <w:color w:val="000000"/>
                            <w:kern w:val="0"/>
                            <w:sz w:val="18"/>
                            <w:szCs w:val="18"/>
                          </w:rPr>
                          <w:lastRenderedPageBreak/>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技术负责人：</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马永红</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安全负责人：</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0"/>
                            <w:szCs w:val="20"/>
                          </w:rPr>
                        </w:pPr>
                        <w:r w:rsidRPr="00DC4351">
                          <w:rPr>
                            <w:rFonts w:ascii="仿宋" w:eastAsia="仿宋" w:hAnsi="仿宋" w:cs="宋体" w:hint="eastAsia"/>
                            <w:color w:val="000000"/>
                            <w:kern w:val="0"/>
                            <w:sz w:val="20"/>
                            <w:szCs w:val="20"/>
                          </w:rPr>
                          <w:t>薛建平</w:t>
                        </w: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质量负责人：</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潘洋</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造价编制员：</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金晶</w:t>
                        </w:r>
                      </w:p>
                    </w:tc>
                  </w:tr>
                  <w:tr w:rsidR="00DC4351" w:rsidRPr="00DC4351" w:rsidTr="00DC4351">
                    <w:trPr>
                      <w:jc w:val="center"/>
                    </w:trPr>
                    <w:tc>
                      <w:tcPr>
                        <w:tcW w:w="0" w:type="auto"/>
                        <w:tcBorders>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Calibri" w:eastAsia="仿宋" w:hAnsi="Calibri" w:cs="Calibri"/>
                            <w:color w:val="000000"/>
                            <w:kern w:val="0"/>
                            <w:sz w:val="24"/>
                            <w:szCs w:val="24"/>
                          </w:rPr>
                          <w:t> </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Calibri" w:eastAsia="仿宋" w:hAnsi="Calibri" w:cs="Calibri"/>
                            <w:color w:val="000000"/>
                            <w:kern w:val="0"/>
                            <w:sz w:val="24"/>
                            <w:szCs w:val="24"/>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Calibri" w:eastAsia="仿宋" w:hAnsi="Calibri" w:cs="Calibri"/>
                            <w:color w:val="000000"/>
                            <w:kern w:val="0"/>
                            <w:sz w:val="24"/>
                            <w:szCs w:val="24"/>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Calibri" w:eastAsia="仿宋" w:hAnsi="Calibri" w:cs="Calibri"/>
                            <w:color w:val="000000"/>
                            <w:kern w:val="0"/>
                            <w:sz w:val="24"/>
                            <w:szCs w:val="24"/>
                          </w:rPr>
                          <w:t> </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12"/>
                        <w:tcBorders>
                          <w:top w:val="single" w:sz="6" w:space="0" w:color="000000"/>
                        </w:tcBorders>
                        <w:shd w:val="clear" w:color="auto" w:fill="FFFFFF"/>
                        <w:tcMar>
                          <w:top w:w="30" w:type="dxa"/>
                          <w:left w:w="30" w:type="dxa"/>
                          <w:bottom w:w="30" w:type="dxa"/>
                          <w:right w:w="30" w:type="dxa"/>
                        </w:tcMar>
                        <w:hideMark/>
                      </w:tcPr>
                      <w:p w:rsidR="00DC4351" w:rsidRPr="00DC4351" w:rsidRDefault="00DC4351" w:rsidP="00DC4351">
                        <w:pPr>
                          <w:widowControl/>
                          <w:jc w:val="lef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备注：</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gridSpan w:val="12"/>
                        <w:shd w:val="clear" w:color="auto" w:fill="FFFFFF"/>
                        <w:tcMar>
                          <w:top w:w="30" w:type="dxa"/>
                          <w:left w:w="30" w:type="dxa"/>
                          <w:bottom w:w="30" w:type="dxa"/>
                          <w:right w:w="30" w:type="dxa"/>
                        </w:tcMar>
                        <w:vAlign w:val="bottom"/>
                        <w:hideMark/>
                      </w:tcPr>
                      <w:p w:rsidR="00DC4351" w:rsidRPr="00DC4351" w:rsidRDefault="00DC4351" w:rsidP="00DC4351">
                        <w:pPr>
                          <w:widowControl/>
                          <w:jc w:val="right"/>
                          <w:rPr>
                            <w:rFonts w:ascii="仿宋" w:eastAsia="仿宋" w:hAnsi="仿宋" w:cs="宋体" w:hint="eastAsia"/>
                            <w:color w:val="000000"/>
                            <w:kern w:val="0"/>
                            <w:sz w:val="24"/>
                            <w:szCs w:val="24"/>
                          </w:rPr>
                        </w:pPr>
                        <w:r w:rsidRPr="00DC4351">
                          <w:rPr>
                            <w:rFonts w:ascii="仿宋" w:eastAsia="仿宋" w:hAnsi="仿宋" w:cs="宋体" w:hint="eastAsia"/>
                            <w:color w:val="000000"/>
                            <w:kern w:val="0"/>
                            <w:sz w:val="24"/>
                            <w:szCs w:val="24"/>
                          </w:rPr>
                          <w:t>2016年06月28日</w:t>
                        </w:r>
                      </w:p>
                    </w:tc>
                  </w:tr>
                  <w:tr w:rsidR="00DC4351" w:rsidRPr="00DC4351" w:rsidTr="00DC4351">
                    <w:trPr>
                      <w:jc w:val="center"/>
                    </w:trPr>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c>
                      <w:tcPr>
                        <w:tcW w:w="0" w:type="auto"/>
                        <w:shd w:val="clear" w:color="auto" w:fill="FFFFFF"/>
                        <w:tcMar>
                          <w:top w:w="30" w:type="dxa"/>
                          <w:left w:w="30" w:type="dxa"/>
                          <w:bottom w:w="30" w:type="dxa"/>
                          <w:right w:w="30" w:type="dxa"/>
                        </w:tcMar>
                        <w:vAlign w:val="center"/>
                        <w:hideMark/>
                      </w:tcPr>
                      <w:p w:rsidR="00DC4351" w:rsidRPr="00DC4351" w:rsidRDefault="00DC4351" w:rsidP="00DC4351">
                        <w:pPr>
                          <w:widowControl/>
                          <w:jc w:val="left"/>
                          <w:rPr>
                            <w:rFonts w:ascii="宋体" w:eastAsia="宋体" w:hAnsi="宋体" w:cs="宋体" w:hint="eastAsia"/>
                            <w:color w:val="000000"/>
                            <w:kern w:val="0"/>
                            <w:sz w:val="18"/>
                            <w:szCs w:val="18"/>
                          </w:rPr>
                        </w:pPr>
                        <w:r w:rsidRPr="00DC4351">
                          <w:rPr>
                            <w:rFonts w:ascii="宋体" w:eastAsia="宋体" w:hAnsi="宋体" w:cs="宋体" w:hint="eastAsia"/>
                            <w:color w:val="000000"/>
                            <w:kern w:val="0"/>
                            <w:sz w:val="18"/>
                            <w:szCs w:val="18"/>
                          </w:rPr>
                          <w:t> </w:t>
                        </w:r>
                      </w:p>
                    </w:tc>
                  </w:tr>
                </w:tbl>
                <w:p w:rsidR="00DC4351" w:rsidRPr="00DC4351" w:rsidRDefault="00DC4351" w:rsidP="00DC4351">
                  <w:pPr>
                    <w:widowControl/>
                    <w:jc w:val="left"/>
                    <w:rPr>
                      <w:rFonts w:ascii="仿宋" w:eastAsia="仿宋" w:hAnsi="仿宋" w:cs="宋体" w:hint="eastAsia"/>
                      <w:b/>
                      <w:bCs/>
                      <w:color w:val="000000"/>
                      <w:kern w:val="0"/>
                      <w:sz w:val="28"/>
                      <w:szCs w:val="28"/>
                    </w:rPr>
                  </w:pPr>
                </w:p>
              </w:tc>
            </w:tr>
          </w:tbl>
          <w:p w:rsidR="00DC4351" w:rsidRPr="00DC4351" w:rsidRDefault="00DC4351" w:rsidP="00DC4351">
            <w:pPr>
              <w:widowControl/>
              <w:jc w:val="center"/>
              <w:rPr>
                <w:rFonts w:ascii="宋体" w:eastAsia="宋体" w:hAnsi="宋体" w:cs="宋体"/>
                <w:b/>
                <w:bCs/>
                <w:color w:val="000000"/>
                <w:kern w:val="0"/>
                <w:sz w:val="48"/>
                <w:szCs w:val="48"/>
              </w:rPr>
            </w:pPr>
          </w:p>
        </w:tc>
      </w:tr>
      <w:tr w:rsidR="00DC4351" w:rsidRPr="00DC4351" w:rsidTr="00DC4351">
        <w:trPr>
          <w:trHeight w:val="624"/>
          <w:jc w:val="center"/>
        </w:trPr>
        <w:tc>
          <w:tcPr>
            <w:tcW w:w="0" w:type="auto"/>
            <w:vMerge/>
            <w:shd w:val="clear" w:color="auto" w:fill="FFFFFF"/>
            <w:vAlign w:val="center"/>
            <w:hideMark/>
          </w:tcPr>
          <w:p w:rsidR="00DC4351" w:rsidRPr="00DC4351" w:rsidRDefault="00DC4351" w:rsidP="00DC4351">
            <w:pPr>
              <w:widowControl/>
              <w:jc w:val="left"/>
              <w:rPr>
                <w:rFonts w:ascii="宋体" w:eastAsia="宋体" w:hAnsi="宋体" w:cs="宋体"/>
                <w:b/>
                <w:bCs/>
                <w:color w:val="000000"/>
                <w:kern w:val="0"/>
                <w:sz w:val="48"/>
                <w:szCs w:val="48"/>
              </w:rPr>
            </w:pPr>
          </w:p>
        </w:tc>
      </w:tr>
      <w:tr w:rsidR="00DC4351" w:rsidRPr="00DC4351" w:rsidTr="00DC4351">
        <w:trPr>
          <w:trHeight w:val="624"/>
          <w:jc w:val="center"/>
        </w:trPr>
        <w:tc>
          <w:tcPr>
            <w:tcW w:w="0" w:type="auto"/>
            <w:vMerge/>
            <w:shd w:val="clear" w:color="auto" w:fill="FFFFFF"/>
            <w:vAlign w:val="center"/>
            <w:hideMark/>
          </w:tcPr>
          <w:p w:rsidR="00DC4351" w:rsidRPr="00DC4351" w:rsidRDefault="00DC4351" w:rsidP="00DC4351">
            <w:pPr>
              <w:widowControl/>
              <w:jc w:val="left"/>
              <w:rPr>
                <w:rFonts w:ascii="宋体" w:eastAsia="宋体" w:hAnsi="宋体" w:cs="宋体"/>
                <w:b/>
                <w:bCs/>
                <w:color w:val="000000"/>
                <w:kern w:val="0"/>
                <w:sz w:val="48"/>
                <w:szCs w:val="48"/>
              </w:rPr>
            </w:pPr>
          </w:p>
        </w:tc>
      </w:tr>
    </w:tbl>
    <w:p w:rsidR="00DC4351" w:rsidRDefault="00DC4351">
      <w:pPr>
        <w:rPr>
          <w:rFonts w:hint="eastAsia"/>
        </w:rPr>
      </w:pPr>
    </w:p>
    <w:sectPr w:rsidR="00DC4351" w:rsidSect="00DC4351">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51"/>
    <w:rsid w:val="00000554"/>
    <w:rsid w:val="00021222"/>
    <w:rsid w:val="00022E83"/>
    <w:rsid w:val="0002454B"/>
    <w:rsid w:val="00046BFA"/>
    <w:rsid w:val="00062369"/>
    <w:rsid w:val="000643B4"/>
    <w:rsid w:val="000678DD"/>
    <w:rsid w:val="000855EE"/>
    <w:rsid w:val="00096E0E"/>
    <w:rsid w:val="000A0B05"/>
    <w:rsid w:val="000A2784"/>
    <w:rsid w:val="000A6640"/>
    <w:rsid w:val="000C4F76"/>
    <w:rsid w:val="000F6860"/>
    <w:rsid w:val="000F6E1A"/>
    <w:rsid w:val="000F76EC"/>
    <w:rsid w:val="000F78E9"/>
    <w:rsid w:val="000F7C5D"/>
    <w:rsid w:val="00101CDD"/>
    <w:rsid w:val="00123410"/>
    <w:rsid w:val="00124BC7"/>
    <w:rsid w:val="00132703"/>
    <w:rsid w:val="00140207"/>
    <w:rsid w:val="00140559"/>
    <w:rsid w:val="00141060"/>
    <w:rsid w:val="00145AC9"/>
    <w:rsid w:val="0015108C"/>
    <w:rsid w:val="0015434C"/>
    <w:rsid w:val="00157015"/>
    <w:rsid w:val="00160A8B"/>
    <w:rsid w:val="001641F4"/>
    <w:rsid w:val="00176D1A"/>
    <w:rsid w:val="00193368"/>
    <w:rsid w:val="001A4429"/>
    <w:rsid w:val="001D7F0F"/>
    <w:rsid w:val="00227379"/>
    <w:rsid w:val="00234480"/>
    <w:rsid w:val="0024045C"/>
    <w:rsid w:val="0024610C"/>
    <w:rsid w:val="002747E7"/>
    <w:rsid w:val="002750A3"/>
    <w:rsid w:val="002760DD"/>
    <w:rsid w:val="00294671"/>
    <w:rsid w:val="00295B3E"/>
    <w:rsid w:val="002B41F4"/>
    <w:rsid w:val="002B5444"/>
    <w:rsid w:val="002C1BAB"/>
    <w:rsid w:val="002C63AB"/>
    <w:rsid w:val="002D66D5"/>
    <w:rsid w:val="002F75FC"/>
    <w:rsid w:val="00304C5B"/>
    <w:rsid w:val="00316797"/>
    <w:rsid w:val="003174C1"/>
    <w:rsid w:val="00323473"/>
    <w:rsid w:val="003373EC"/>
    <w:rsid w:val="00343342"/>
    <w:rsid w:val="003655A9"/>
    <w:rsid w:val="00375DEF"/>
    <w:rsid w:val="003767AC"/>
    <w:rsid w:val="00384BEC"/>
    <w:rsid w:val="0039407A"/>
    <w:rsid w:val="00395E99"/>
    <w:rsid w:val="003A7D04"/>
    <w:rsid w:val="003B13F4"/>
    <w:rsid w:val="003C37D5"/>
    <w:rsid w:val="0040175F"/>
    <w:rsid w:val="0040487F"/>
    <w:rsid w:val="0041275D"/>
    <w:rsid w:val="0041278B"/>
    <w:rsid w:val="00416426"/>
    <w:rsid w:val="00434B59"/>
    <w:rsid w:val="00436DCC"/>
    <w:rsid w:val="00440D69"/>
    <w:rsid w:val="00442A07"/>
    <w:rsid w:val="0044539D"/>
    <w:rsid w:val="00450A58"/>
    <w:rsid w:val="004577F7"/>
    <w:rsid w:val="00457D4D"/>
    <w:rsid w:val="00462F25"/>
    <w:rsid w:val="00484C5B"/>
    <w:rsid w:val="00485438"/>
    <w:rsid w:val="00496B1E"/>
    <w:rsid w:val="004B7801"/>
    <w:rsid w:val="004C6D15"/>
    <w:rsid w:val="004D1CC4"/>
    <w:rsid w:val="004D3C6A"/>
    <w:rsid w:val="00502E03"/>
    <w:rsid w:val="00507511"/>
    <w:rsid w:val="00516BCE"/>
    <w:rsid w:val="0052714D"/>
    <w:rsid w:val="005357F3"/>
    <w:rsid w:val="005472D7"/>
    <w:rsid w:val="00552BEB"/>
    <w:rsid w:val="00561E8B"/>
    <w:rsid w:val="00564688"/>
    <w:rsid w:val="005649D2"/>
    <w:rsid w:val="005869B5"/>
    <w:rsid w:val="005A150B"/>
    <w:rsid w:val="005B1318"/>
    <w:rsid w:val="005D274A"/>
    <w:rsid w:val="005E1833"/>
    <w:rsid w:val="005F41FC"/>
    <w:rsid w:val="00603650"/>
    <w:rsid w:val="0062310B"/>
    <w:rsid w:val="00625625"/>
    <w:rsid w:val="00630FDD"/>
    <w:rsid w:val="00654216"/>
    <w:rsid w:val="00676782"/>
    <w:rsid w:val="00677D49"/>
    <w:rsid w:val="006C0729"/>
    <w:rsid w:val="006E4947"/>
    <w:rsid w:val="0071775A"/>
    <w:rsid w:val="00720578"/>
    <w:rsid w:val="0072375C"/>
    <w:rsid w:val="00730A09"/>
    <w:rsid w:val="007325D6"/>
    <w:rsid w:val="007351A2"/>
    <w:rsid w:val="00736568"/>
    <w:rsid w:val="007522A6"/>
    <w:rsid w:val="007571C7"/>
    <w:rsid w:val="00757BC0"/>
    <w:rsid w:val="00777FA6"/>
    <w:rsid w:val="00780660"/>
    <w:rsid w:val="00784199"/>
    <w:rsid w:val="007922A0"/>
    <w:rsid w:val="007A1914"/>
    <w:rsid w:val="007B5255"/>
    <w:rsid w:val="00800F91"/>
    <w:rsid w:val="0080499C"/>
    <w:rsid w:val="008149AD"/>
    <w:rsid w:val="00832173"/>
    <w:rsid w:val="008346B3"/>
    <w:rsid w:val="00847BDA"/>
    <w:rsid w:val="00853FAA"/>
    <w:rsid w:val="00867A90"/>
    <w:rsid w:val="008816A0"/>
    <w:rsid w:val="008835C4"/>
    <w:rsid w:val="00883B1B"/>
    <w:rsid w:val="00891C9E"/>
    <w:rsid w:val="0089360E"/>
    <w:rsid w:val="0089508F"/>
    <w:rsid w:val="008A3DA6"/>
    <w:rsid w:val="008B5BA3"/>
    <w:rsid w:val="008C6659"/>
    <w:rsid w:val="008D0C2A"/>
    <w:rsid w:val="008D19D6"/>
    <w:rsid w:val="008E2C2B"/>
    <w:rsid w:val="008E6C3E"/>
    <w:rsid w:val="008F00F9"/>
    <w:rsid w:val="008F0BF5"/>
    <w:rsid w:val="008F14BD"/>
    <w:rsid w:val="008F2E7D"/>
    <w:rsid w:val="00902BEF"/>
    <w:rsid w:val="00905F09"/>
    <w:rsid w:val="00907D63"/>
    <w:rsid w:val="00910005"/>
    <w:rsid w:val="0091475C"/>
    <w:rsid w:val="00916CC9"/>
    <w:rsid w:val="00926672"/>
    <w:rsid w:val="00957D85"/>
    <w:rsid w:val="009668FE"/>
    <w:rsid w:val="0097256C"/>
    <w:rsid w:val="00977711"/>
    <w:rsid w:val="009878B1"/>
    <w:rsid w:val="00995F61"/>
    <w:rsid w:val="009A3E92"/>
    <w:rsid w:val="009B0C5A"/>
    <w:rsid w:val="009B3676"/>
    <w:rsid w:val="009D49CE"/>
    <w:rsid w:val="00A143C6"/>
    <w:rsid w:val="00A14E27"/>
    <w:rsid w:val="00A2351B"/>
    <w:rsid w:val="00A278AD"/>
    <w:rsid w:val="00A332B3"/>
    <w:rsid w:val="00A434DA"/>
    <w:rsid w:val="00A443AA"/>
    <w:rsid w:val="00A55A7C"/>
    <w:rsid w:val="00A56461"/>
    <w:rsid w:val="00A56D7A"/>
    <w:rsid w:val="00A61E62"/>
    <w:rsid w:val="00A65595"/>
    <w:rsid w:val="00AA0826"/>
    <w:rsid w:val="00AB2F84"/>
    <w:rsid w:val="00AB72EE"/>
    <w:rsid w:val="00AC4B4D"/>
    <w:rsid w:val="00AC6A68"/>
    <w:rsid w:val="00AD5E1A"/>
    <w:rsid w:val="00AE15A3"/>
    <w:rsid w:val="00B05C4E"/>
    <w:rsid w:val="00B124A0"/>
    <w:rsid w:val="00B1517F"/>
    <w:rsid w:val="00B22002"/>
    <w:rsid w:val="00B52E01"/>
    <w:rsid w:val="00B56A6D"/>
    <w:rsid w:val="00B64204"/>
    <w:rsid w:val="00B7170B"/>
    <w:rsid w:val="00B915B3"/>
    <w:rsid w:val="00B9277D"/>
    <w:rsid w:val="00BA069B"/>
    <w:rsid w:val="00BA2B3A"/>
    <w:rsid w:val="00BB09AF"/>
    <w:rsid w:val="00BD0945"/>
    <w:rsid w:val="00BD0967"/>
    <w:rsid w:val="00BD2528"/>
    <w:rsid w:val="00C00543"/>
    <w:rsid w:val="00C03881"/>
    <w:rsid w:val="00C12BDB"/>
    <w:rsid w:val="00C23262"/>
    <w:rsid w:val="00C234A8"/>
    <w:rsid w:val="00C476D2"/>
    <w:rsid w:val="00C51513"/>
    <w:rsid w:val="00C51A1A"/>
    <w:rsid w:val="00C52E5F"/>
    <w:rsid w:val="00C61F3D"/>
    <w:rsid w:val="00C719D3"/>
    <w:rsid w:val="00C719FF"/>
    <w:rsid w:val="00C828C5"/>
    <w:rsid w:val="00C85996"/>
    <w:rsid w:val="00CA6275"/>
    <w:rsid w:val="00CA7EBB"/>
    <w:rsid w:val="00CB10DA"/>
    <w:rsid w:val="00CB3244"/>
    <w:rsid w:val="00CB3939"/>
    <w:rsid w:val="00CB7E50"/>
    <w:rsid w:val="00CC63D8"/>
    <w:rsid w:val="00CD7C72"/>
    <w:rsid w:val="00CE5985"/>
    <w:rsid w:val="00CF7208"/>
    <w:rsid w:val="00D03374"/>
    <w:rsid w:val="00D16A7C"/>
    <w:rsid w:val="00D337C2"/>
    <w:rsid w:val="00D500F7"/>
    <w:rsid w:val="00D57172"/>
    <w:rsid w:val="00D60ACC"/>
    <w:rsid w:val="00D67406"/>
    <w:rsid w:val="00D74A9D"/>
    <w:rsid w:val="00D91CDC"/>
    <w:rsid w:val="00DB1CD3"/>
    <w:rsid w:val="00DC131A"/>
    <w:rsid w:val="00DC4351"/>
    <w:rsid w:val="00DC6BE4"/>
    <w:rsid w:val="00DD7CBB"/>
    <w:rsid w:val="00DE39B3"/>
    <w:rsid w:val="00DE71BD"/>
    <w:rsid w:val="00DF5D33"/>
    <w:rsid w:val="00E003F8"/>
    <w:rsid w:val="00E1069C"/>
    <w:rsid w:val="00E1597D"/>
    <w:rsid w:val="00E21861"/>
    <w:rsid w:val="00E22589"/>
    <w:rsid w:val="00E24BCD"/>
    <w:rsid w:val="00E25479"/>
    <w:rsid w:val="00E567EC"/>
    <w:rsid w:val="00E62B62"/>
    <w:rsid w:val="00E716B7"/>
    <w:rsid w:val="00E91EC8"/>
    <w:rsid w:val="00EA20D1"/>
    <w:rsid w:val="00ED4837"/>
    <w:rsid w:val="00EE1250"/>
    <w:rsid w:val="00EF0319"/>
    <w:rsid w:val="00EF0781"/>
    <w:rsid w:val="00F012BC"/>
    <w:rsid w:val="00F0282F"/>
    <w:rsid w:val="00F03418"/>
    <w:rsid w:val="00F20B06"/>
    <w:rsid w:val="00F20F0D"/>
    <w:rsid w:val="00F21790"/>
    <w:rsid w:val="00F227DF"/>
    <w:rsid w:val="00F465A7"/>
    <w:rsid w:val="00F467FA"/>
    <w:rsid w:val="00F6154D"/>
    <w:rsid w:val="00F6636D"/>
    <w:rsid w:val="00F71E67"/>
    <w:rsid w:val="00F7560A"/>
    <w:rsid w:val="00F87999"/>
    <w:rsid w:val="00F95256"/>
    <w:rsid w:val="00FA0F7B"/>
    <w:rsid w:val="00FB0D19"/>
    <w:rsid w:val="00FD7BDD"/>
    <w:rsid w:val="00FE02B9"/>
    <w:rsid w:val="00FE0EF8"/>
    <w:rsid w:val="00FF1682"/>
    <w:rsid w:val="00FF3C6A"/>
    <w:rsid w:val="00FF7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32A722-7E03-4994-846C-969CB126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435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3664">
      <w:bodyDiv w:val="1"/>
      <w:marLeft w:val="0"/>
      <w:marRight w:val="0"/>
      <w:marTop w:val="0"/>
      <w:marBottom w:val="0"/>
      <w:divBdr>
        <w:top w:val="none" w:sz="0" w:space="0" w:color="auto"/>
        <w:left w:val="none" w:sz="0" w:space="0" w:color="auto"/>
        <w:bottom w:val="none" w:sz="0" w:space="0" w:color="auto"/>
        <w:right w:val="none" w:sz="0" w:space="0" w:color="auto"/>
      </w:divBdr>
    </w:div>
    <w:div w:id="730421307">
      <w:bodyDiv w:val="1"/>
      <w:marLeft w:val="0"/>
      <w:marRight w:val="0"/>
      <w:marTop w:val="0"/>
      <w:marBottom w:val="0"/>
      <w:divBdr>
        <w:top w:val="none" w:sz="0" w:space="0" w:color="auto"/>
        <w:left w:val="none" w:sz="0" w:space="0" w:color="auto"/>
        <w:bottom w:val="none" w:sz="0" w:space="0" w:color="auto"/>
        <w:right w:val="none" w:sz="0" w:space="0" w:color="auto"/>
      </w:divBdr>
    </w:div>
    <w:div w:id="854274025">
      <w:bodyDiv w:val="1"/>
      <w:marLeft w:val="0"/>
      <w:marRight w:val="0"/>
      <w:marTop w:val="0"/>
      <w:marBottom w:val="0"/>
      <w:divBdr>
        <w:top w:val="none" w:sz="0" w:space="0" w:color="auto"/>
        <w:left w:val="none" w:sz="0" w:space="0" w:color="auto"/>
        <w:bottom w:val="none" w:sz="0" w:space="0" w:color="auto"/>
        <w:right w:val="none" w:sz="0" w:space="0" w:color="auto"/>
      </w:divBdr>
    </w:div>
    <w:div w:id="928274311">
      <w:bodyDiv w:val="1"/>
      <w:marLeft w:val="0"/>
      <w:marRight w:val="0"/>
      <w:marTop w:val="0"/>
      <w:marBottom w:val="0"/>
      <w:divBdr>
        <w:top w:val="none" w:sz="0" w:space="0" w:color="auto"/>
        <w:left w:val="none" w:sz="0" w:space="0" w:color="auto"/>
        <w:bottom w:val="none" w:sz="0" w:space="0" w:color="auto"/>
        <w:right w:val="none" w:sz="0" w:space="0" w:color="auto"/>
      </w:divBdr>
    </w:div>
    <w:div w:id="1462184823">
      <w:bodyDiv w:val="1"/>
      <w:marLeft w:val="0"/>
      <w:marRight w:val="0"/>
      <w:marTop w:val="0"/>
      <w:marBottom w:val="0"/>
      <w:divBdr>
        <w:top w:val="none" w:sz="0" w:space="0" w:color="auto"/>
        <w:left w:val="none" w:sz="0" w:space="0" w:color="auto"/>
        <w:bottom w:val="none" w:sz="0" w:space="0" w:color="auto"/>
        <w:right w:val="none" w:sz="0" w:space="0" w:color="auto"/>
      </w:divBdr>
    </w:div>
    <w:div w:id="213247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huifen ji</dc:creator>
  <cp:keywords/>
  <dc:description/>
  <cp:lastModifiedBy>huifen ji</cp:lastModifiedBy>
  <cp:revision>1</cp:revision>
  <dcterms:created xsi:type="dcterms:W3CDTF">2017-01-10T13:20:00Z</dcterms:created>
  <dcterms:modified xsi:type="dcterms:W3CDTF">2017-01-10T13:24:00Z</dcterms:modified>
</cp:coreProperties>
</file>