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8CDD" w14:textId="471E65A9" w:rsidR="00ED4333" w:rsidRDefault="00BA711A">
      <w:pPr>
        <w:spacing w:before="96" w:line="175" w:lineRule="auto"/>
        <w:ind w:left="3232" w:right="997" w:hanging="1376"/>
        <w:rPr>
          <w:rFonts w:ascii="方正小标宋简体" w:eastAsia="方正小标宋简体"/>
          <w:sz w:val="44"/>
          <w:lang w:eastAsia="zh-CN"/>
        </w:rPr>
      </w:pPr>
      <w:r>
        <w:rPr>
          <w:rFonts w:ascii="Times New Roman" w:eastAsia="Times New Roman"/>
          <w:sz w:val="44"/>
          <w:lang w:eastAsia="zh-CN"/>
        </w:rPr>
        <w:t>2023</w:t>
      </w:r>
      <w:r>
        <w:rPr>
          <w:rFonts w:ascii="方正小标宋简体" w:eastAsia="方正小标宋简体" w:hint="eastAsia"/>
          <w:sz w:val="44"/>
          <w:lang w:eastAsia="zh-CN"/>
        </w:rPr>
        <w:t>年天宁区发展和改革局政府信息公开工作年度报告</w:t>
      </w:r>
    </w:p>
    <w:p w14:paraId="75BFFE88" w14:textId="77777777" w:rsidR="00ED4333" w:rsidRDefault="00ED4333">
      <w:pPr>
        <w:pStyle w:val="a3"/>
        <w:ind w:left="0"/>
        <w:rPr>
          <w:rFonts w:ascii="方正小标宋简体"/>
          <w:sz w:val="39"/>
          <w:lang w:eastAsia="zh-CN"/>
        </w:rPr>
      </w:pPr>
    </w:p>
    <w:p w14:paraId="6194982C" w14:textId="77777777" w:rsidR="00ED4333" w:rsidRDefault="00000000">
      <w:pPr>
        <w:pStyle w:val="a3"/>
        <w:ind w:left="1260"/>
        <w:rPr>
          <w:rFonts w:ascii="黑体" w:eastAsia="黑体"/>
          <w:lang w:eastAsia="zh-CN"/>
        </w:rPr>
      </w:pPr>
      <w:r>
        <w:rPr>
          <w:rFonts w:ascii="黑体" w:eastAsia="黑体" w:hint="eastAsia"/>
          <w:color w:val="333333"/>
          <w:lang w:eastAsia="zh-CN"/>
        </w:rPr>
        <w:t>一、总体情况</w:t>
      </w:r>
    </w:p>
    <w:p w14:paraId="1C9EB810" w14:textId="44C448EF" w:rsidR="00ED4333" w:rsidRDefault="00BA711A">
      <w:pPr>
        <w:pStyle w:val="a3"/>
        <w:spacing w:before="159" w:line="333" w:lineRule="auto"/>
        <w:ind w:right="857" w:firstLine="420"/>
        <w:jc w:val="both"/>
        <w:rPr>
          <w:lang w:eastAsia="zh-CN"/>
        </w:rPr>
      </w:pPr>
      <w:r>
        <w:rPr>
          <w:color w:val="333333"/>
          <w:lang w:eastAsia="zh-CN"/>
        </w:rPr>
        <w:t>2023</w:t>
      </w:r>
      <w:r>
        <w:rPr>
          <w:color w:val="333333"/>
          <w:spacing w:val="-5"/>
          <w:lang w:eastAsia="zh-CN"/>
        </w:rPr>
        <w:t>年，区发改局根据《中华人民共和国政府信息公开</w:t>
      </w:r>
      <w:r>
        <w:rPr>
          <w:color w:val="333333"/>
          <w:spacing w:val="-5"/>
          <w:w w:val="95"/>
          <w:lang w:eastAsia="zh-CN"/>
        </w:rPr>
        <w:t xml:space="preserve">条例》有关规定，认真贯彻落实关于全面推进政务公开工作 </w:t>
      </w:r>
      <w:r>
        <w:rPr>
          <w:color w:val="333333"/>
          <w:spacing w:val="-5"/>
          <w:lang w:eastAsia="zh-CN"/>
        </w:rPr>
        <w:t>的系列部署和要求，紧密结合工作实际，健全工作制度，完</w:t>
      </w:r>
      <w:r>
        <w:rPr>
          <w:color w:val="333333"/>
          <w:spacing w:val="-5"/>
          <w:w w:val="95"/>
          <w:lang w:eastAsia="zh-CN"/>
        </w:rPr>
        <w:t xml:space="preserve">善工作机制，坚持依法行政，不断丰富公开内容，确保政务 </w:t>
      </w:r>
      <w:r>
        <w:rPr>
          <w:color w:val="333333"/>
          <w:spacing w:val="-5"/>
          <w:lang w:eastAsia="zh-CN"/>
        </w:rPr>
        <w:t>公开各项工作顺利开展。</w:t>
      </w:r>
    </w:p>
    <w:p w14:paraId="1007FCC1" w14:textId="3FC8EC9B" w:rsidR="00ED4333" w:rsidRDefault="00000000">
      <w:pPr>
        <w:pStyle w:val="a3"/>
        <w:spacing w:before="1" w:line="333" w:lineRule="auto"/>
        <w:ind w:right="699" w:firstLine="420"/>
        <w:rPr>
          <w:lang w:eastAsia="zh-CN"/>
        </w:rPr>
      </w:pPr>
      <w:r>
        <w:rPr>
          <w:rFonts w:ascii="楷体" w:eastAsia="楷体" w:hint="eastAsia"/>
          <w:color w:val="333333"/>
          <w:spacing w:val="5"/>
          <w:lang w:eastAsia="zh-CN"/>
        </w:rPr>
        <w:t>（一）</w:t>
      </w:r>
      <w:r>
        <w:rPr>
          <w:rFonts w:ascii="楷体" w:eastAsia="楷体" w:hint="eastAsia"/>
          <w:color w:val="333333"/>
          <w:spacing w:val="3"/>
          <w:lang w:eastAsia="zh-CN"/>
        </w:rPr>
        <w:t>主动公开情况：</w:t>
      </w:r>
      <w:r w:rsidR="00BA711A">
        <w:rPr>
          <w:color w:val="333333"/>
          <w:lang w:eastAsia="zh-CN"/>
        </w:rPr>
        <w:t>2023</w:t>
      </w:r>
      <w:r>
        <w:rPr>
          <w:color w:val="333333"/>
          <w:spacing w:val="-4"/>
          <w:lang w:eastAsia="zh-CN"/>
        </w:rPr>
        <w:t>年，区发改局紧密围绕重大</w:t>
      </w:r>
      <w:r>
        <w:rPr>
          <w:color w:val="333333"/>
          <w:spacing w:val="-5"/>
          <w:lang w:eastAsia="zh-CN"/>
        </w:rPr>
        <w:t>项目、服务业高质量发展、政府投资、社会信用体系建设等重点工作部署，根据工作开展情况，主动、准确、规范公开信息，及时高效做好政务信息发布及栏目更新、调整及维护</w:t>
      </w:r>
      <w:r>
        <w:rPr>
          <w:color w:val="333333"/>
          <w:spacing w:val="-16"/>
          <w:lang w:eastAsia="zh-CN"/>
        </w:rPr>
        <w:t xml:space="preserve">工作。本年度应公开尽公开政府信息 </w:t>
      </w:r>
      <w:r w:rsidR="00917E51">
        <w:rPr>
          <w:color w:val="333333"/>
          <w:lang w:eastAsia="zh-CN"/>
        </w:rPr>
        <w:t>196</w:t>
      </w:r>
      <w:r>
        <w:rPr>
          <w:color w:val="333333"/>
          <w:spacing w:val="-19"/>
          <w:lang w:eastAsia="zh-CN"/>
        </w:rPr>
        <w:t>条，包括部门预算、决算执行情况、部门文件、信息等。</w:t>
      </w:r>
    </w:p>
    <w:p w14:paraId="1D7841C5" w14:textId="4D3BDC46" w:rsidR="00ED4333" w:rsidRDefault="00000000">
      <w:pPr>
        <w:pStyle w:val="a3"/>
        <w:spacing w:before="1" w:line="333" w:lineRule="auto"/>
        <w:ind w:right="845" w:firstLine="420"/>
        <w:jc w:val="both"/>
        <w:rPr>
          <w:lang w:eastAsia="zh-CN"/>
        </w:rPr>
      </w:pPr>
      <w:r>
        <w:rPr>
          <w:rFonts w:ascii="楷体" w:eastAsia="楷体" w:hint="eastAsia"/>
          <w:color w:val="333333"/>
          <w:lang w:eastAsia="zh-CN"/>
        </w:rPr>
        <w:t>（二</w:t>
      </w:r>
      <w:r>
        <w:rPr>
          <w:rFonts w:ascii="楷体" w:eastAsia="楷体" w:hint="eastAsia"/>
          <w:color w:val="333333"/>
          <w:spacing w:val="-58"/>
          <w:lang w:eastAsia="zh-CN"/>
        </w:rPr>
        <w:t>）</w:t>
      </w:r>
      <w:r>
        <w:rPr>
          <w:rFonts w:ascii="楷体" w:eastAsia="楷体" w:hint="eastAsia"/>
          <w:color w:val="333333"/>
          <w:spacing w:val="-8"/>
          <w:lang w:eastAsia="zh-CN"/>
        </w:rPr>
        <w:t>依申请公开情况：</w:t>
      </w:r>
      <w:r>
        <w:rPr>
          <w:color w:val="333333"/>
          <w:lang w:eastAsia="zh-CN"/>
        </w:rPr>
        <w:t>本年度区发改局共受理依申请公</w:t>
      </w:r>
      <w:r>
        <w:rPr>
          <w:color w:val="333333"/>
          <w:spacing w:val="-41"/>
          <w:lang w:eastAsia="zh-CN"/>
        </w:rPr>
        <w:t xml:space="preserve">开 </w:t>
      </w:r>
      <w:r w:rsidR="004D2DCA">
        <w:rPr>
          <w:color w:val="333333"/>
          <w:lang w:eastAsia="zh-CN"/>
        </w:rPr>
        <w:t>34</w:t>
      </w:r>
      <w:r>
        <w:rPr>
          <w:color w:val="333333"/>
          <w:spacing w:val="-29"/>
          <w:lang w:eastAsia="zh-CN"/>
        </w:rPr>
        <w:t xml:space="preserve"> 件,结转 </w:t>
      </w:r>
      <w:r w:rsidR="009C4E5D">
        <w:rPr>
          <w:color w:val="333333"/>
          <w:lang w:eastAsia="zh-CN"/>
        </w:rPr>
        <w:t>2</w:t>
      </w:r>
      <w:r>
        <w:rPr>
          <w:color w:val="333333"/>
          <w:spacing w:val="-10"/>
          <w:lang w:eastAsia="zh-CN"/>
        </w:rPr>
        <w:t>件下年度继续办理件，所办件均妥善处理， 未发生行政诉讼败诉的情况。</w:t>
      </w:r>
    </w:p>
    <w:p w14:paraId="297FEB40" w14:textId="77777777" w:rsidR="00ED4333" w:rsidRDefault="00000000">
      <w:pPr>
        <w:pStyle w:val="a3"/>
        <w:spacing w:line="333" w:lineRule="auto"/>
        <w:ind w:right="699" w:firstLine="420"/>
        <w:rPr>
          <w:lang w:eastAsia="zh-CN"/>
        </w:rPr>
      </w:pPr>
      <w:r>
        <w:rPr>
          <w:rFonts w:ascii="楷体" w:eastAsia="楷体" w:hint="eastAsia"/>
          <w:color w:val="333333"/>
          <w:spacing w:val="-10"/>
          <w:lang w:eastAsia="zh-CN"/>
        </w:rPr>
        <w:t>(三)信息发布管理情况：</w:t>
      </w:r>
      <w:r>
        <w:rPr>
          <w:color w:val="333333"/>
          <w:lang w:eastAsia="zh-CN"/>
        </w:rPr>
        <w:t>不断完善依申请公开处理流程和</w:t>
      </w:r>
      <w:r>
        <w:rPr>
          <w:color w:val="333333"/>
          <w:spacing w:val="-12"/>
          <w:w w:val="95"/>
          <w:lang w:eastAsia="zh-CN"/>
        </w:rPr>
        <w:t xml:space="preserve">信息发布保密审查制度，确保回复信息准确、信息发布合规。 </w:t>
      </w:r>
      <w:r>
        <w:rPr>
          <w:color w:val="333333"/>
          <w:spacing w:val="-13"/>
          <w:lang w:eastAsia="zh-CN"/>
        </w:rPr>
        <w:t>严格落实规范信息公开审批流程，积极推进重大事项决策公</w:t>
      </w:r>
      <w:r>
        <w:rPr>
          <w:color w:val="333333"/>
          <w:spacing w:val="-5"/>
          <w:lang w:eastAsia="zh-CN"/>
        </w:rPr>
        <w:t>开。按照应公开尽公开的原则均予以公开或者依公民、法人和其他组织的申请予以提供。</w:t>
      </w:r>
    </w:p>
    <w:p w14:paraId="2B70B112" w14:textId="77777777" w:rsidR="00ED4333" w:rsidRDefault="00000000">
      <w:pPr>
        <w:pStyle w:val="a3"/>
        <w:spacing w:before="1"/>
        <w:ind w:left="1260"/>
        <w:rPr>
          <w:rFonts w:ascii="黑体" w:eastAsia="黑体"/>
          <w:lang w:eastAsia="zh-CN"/>
        </w:rPr>
      </w:pPr>
      <w:r>
        <w:rPr>
          <w:rFonts w:ascii="黑体" w:eastAsia="黑体" w:hint="eastAsia"/>
          <w:color w:val="333333"/>
          <w:lang w:eastAsia="zh-CN"/>
        </w:rPr>
        <w:t>二、主动公开政府信息情况</w:t>
      </w:r>
    </w:p>
    <w:p w14:paraId="1D45C992" w14:textId="77777777" w:rsidR="00ED4333" w:rsidRDefault="00ED4333">
      <w:pPr>
        <w:rPr>
          <w:rFonts w:ascii="黑体" w:eastAsia="黑体"/>
          <w:lang w:eastAsia="zh-CN"/>
        </w:rPr>
        <w:sectPr w:rsidR="00ED4333" w:rsidSect="001F7BE2">
          <w:type w:val="continuous"/>
          <w:pgSz w:w="11910" w:h="16840"/>
          <w:pgMar w:top="1400" w:right="9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435"/>
        <w:gridCol w:w="2435"/>
        <w:gridCol w:w="2435"/>
      </w:tblGrid>
      <w:tr w:rsidR="00ED4333" w14:paraId="137E901B" w14:textId="77777777">
        <w:trPr>
          <w:trHeight w:val="340"/>
        </w:trPr>
        <w:tc>
          <w:tcPr>
            <w:tcW w:w="9740" w:type="dxa"/>
            <w:gridSpan w:val="4"/>
            <w:shd w:val="clear" w:color="auto" w:fill="C5D9F0"/>
          </w:tcPr>
          <w:p w14:paraId="1952AB33" w14:textId="77777777" w:rsidR="00ED4333" w:rsidRDefault="00000000">
            <w:pPr>
              <w:pStyle w:val="TableParagraph"/>
              <w:spacing w:line="303" w:lineRule="exact"/>
              <w:ind w:left="3768" w:right="3751"/>
              <w:rPr>
                <w:sz w:val="24"/>
              </w:rPr>
            </w:pPr>
            <w:r>
              <w:rPr>
                <w:sz w:val="24"/>
              </w:rPr>
              <w:lastRenderedPageBreak/>
              <w:t>第二十条第（一）项</w:t>
            </w:r>
          </w:p>
        </w:tc>
      </w:tr>
      <w:tr w:rsidR="00ED4333" w14:paraId="2A546ABD" w14:textId="77777777">
        <w:trPr>
          <w:trHeight w:val="340"/>
        </w:trPr>
        <w:tc>
          <w:tcPr>
            <w:tcW w:w="2435" w:type="dxa"/>
          </w:tcPr>
          <w:p w14:paraId="796B27B5" w14:textId="77777777" w:rsidR="00ED4333" w:rsidRDefault="00000000">
            <w:pPr>
              <w:pStyle w:val="TableParagraph"/>
              <w:spacing w:line="30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2435" w:type="dxa"/>
          </w:tcPr>
          <w:p w14:paraId="1EDF4B09" w14:textId="77777777" w:rsidR="00ED4333" w:rsidRDefault="00000000">
            <w:pPr>
              <w:pStyle w:val="TableParagraph"/>
              <w:spacing w:line="303" w:lineRule="exact"/>
              <w:ind w:left="475" w:right="457"/>
              <w:rPr>
                <w:sz w:val="24"/>
              </w:rPr>
            </w:pPr>
            <w:r>
              <w:rPr>
                <w:sz w:val="24"/>
              </w:rPr>
              <w:t>本年制发件数</w:t>
            </w:r>
          </w:p>
        </w:tc>
        <w:tc>
          <w:tcPr>
            <w:tcW w:w="2435" w:type="dxa"/>
          </w:tcPr>
          <w:p w14:paraId="774E4A8B" w14:textId="77777777" w:rsidR="00ED4333" w:rsidRDefault="00000000">
            <w:pPr>
              <w:pStyle w:val="TableParagraph"/>
              <w:spacing w:line="303" w:lineRule="exact"/>
              <w:ind w:left="473" w:right="458"/>
              <w:rPr>
                <w:sz w:val="24"/>
              </w:rPr>
            </w:pPr>
            <w:r>
              <w:rPr>
                <w:sz w:val="24"/>
              </w:rPr>
              <w:t>本年废止件数</w:t>
            </w:r>
          </w:p>
        </w:tc>
        <w:tc>
          <w:tcPr>
            <w:tcW w:w="2435" w:type="dxa"/>
          </w:tcPr>
          <w:p w14:paraId="118EB222" w14:textId="77777777" w:rsidR="00ED4333" w:rsidRDefault="00000000">
            <w:pPr>
              <w:pStyle w:val="TableParagraph"/>
              <w:spacing w:line="303" w:lineRule="exact"/>
              <w:ind w:left="475" w:right="458"/>
              <w:rPr>
                <w:sz w:val="24"/>
              </w:rPr>
            </w:pPr>
            <w:r>
              <w:rPr>
                <w:sz w:val="24"/>
              </w:rPr>
              <w:t>现行有效件数</w:t>
            </w:r>
          </w:p>
        </w:tc>
      </w:tr>
      <w:tr w:rsidR="00ED4333" w14:paraId="230E0C1E" w14:textId="77777777">
        <w:trPr>
          <w:trHeight w:val="340"/>
        </w:trPr>
        <w:tc>
          <w:tcPr>
            <w:tcW w:w="2435" w:type="dxa"/>
          </w:tcPr>
          <w:p w14:paraId="038FAAD5" w14:textId="77777777" w:rsidR="00ED4333" w:rsidRDefault="00000000">
            <w:pPr>
              <w:pStyle w:val="TableParagraph"/>
              <w:spacing w:line="303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规章</w:t>
            </w:r>
          </w:p>
        </w:tc>
        <w:tc>
          <w:tcPr>
            <w:tcW w:w="2435" w:type="dxa"/>
          </w:tcPr>
          <w:p w14:paraId="39995C82" w14:textId="77777777" w:rsidR="00ED4333" w:rsidRDefault="00000000">
            <w:pPr>
              <w:pStyle w:val="TableParagraph"/>
              <w:spacing w:before="33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35" w:type="dxa"/>
          </w:tcPr>
          <w:p w14:paraId="4B7ECABB" w14:textId="77777777" w:rsidR="00ED4333" w:rsidRDefault="00000000">
            <w:pPr>
              <w:pStyle w:val="TableParagraph"/>
              <w:spacing w:before="33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35" w:type="dxa"/>
          </w:tcPr>
          <w:p w14:paraId="5A344A2A" w14:textId="77777777" w:rsidR="00ED4333" w:rsidRDefault="00000000">
            <w:pPr>
              <w:pStyle w:val="TableParagraph"/>
              <w:spacing w:before="33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3D5065E2" w14:textId="77777777">
        <w:trPr>
          <w:trHeight w:val="340"/>
        </w:trPr>
        <w:tc>
          <w:tcPr>
            <w:tcW w:w="2435" w:type="dxa"/>
          </w:tcPr>
          <w:p w14:paraId="6CF3B316" w14:textId="77777777" w:rsidR="00ED4333" w:rsidRDefault="00000000">
            <w:pPr>
              <w:pStyle w:val="TableParagraph"/>
              <w:spacing w:line="303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行政规范性文件</w:t>
            </w:r>
          </w:p>
        </w:tc>
        <w:tc>
          <w:tcPr>
            <w:tcW w:w="2435" w:type="dxa"/>
          </w:tcPr>
          <w:p w14:paraId="5C2A4B2D" w14:textId="77777777" w:rsidR="00ED4333" w:rsidRDefault="00000000">
            <w:pPr>
              <w:pStyle w:val="TableParagraph"/>
              <w:spacing w:before="33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35" w:type="dxa"/>
          </w:tcPr>
          <w:p w14:paraId="5D92E4AC" w14:textId="77777777" w:rsidR="00ED4333" w:rsidRDefault="00000000">
            <w:pPr>
              <w:pStyle w:val="TableParagraph"/>
              <w:spacing w:before="33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35" w:type="dxa"/>
          </w:tcPr>
          <w:p w14:paraId="675B86D4" w14:textId="77777777" w:rsidR="00ED4333" w:rsidRDefault="00000000">
            <w:pPr>
              <w:pStyle w:val="TableParagraph"/>
              <w:spacing w:before="33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40E1BB4E" w14:textId="77777777">
        <w:trPr>
          <w:trHeight w:val="340"/>
        </w:trPr>
        <w:tc>
          <w:tcPr>
            <w:tcW w:w="9740" w:type="dxa"/>
            <w:gridSpan w:val="4"/>
            <w:shd w:val="clear" w:color="auto" w:fill="C5D9F0"/>
          </w:tcPr>
          <w:p w14:paraId="50615409" w14:textId="77777777" w:rsidR="00ED4333" w:rsidRDefault="00000000">
            <w:pPr>
              <w:pStyle w:val="TableParagraph"/>
              <w:spacing w:line="303" w:lineRule="exact"/>
              <w:ind w:left="3768" w:right="3751"/>
              <w:rPr>
                <w:sz w:val="24"/>
              </w:rPr>
            </w:pPr>
            <w:r>
              <w:rPr>
                <w:sz w:val="24"/>
              </w:rPr>
              <w:t>第二十条第（五）项</w:t>
            </w:r>
          </w:p>
        </w:tc>
      </w:tr>
      <w:tr w:rsidR="00ED4333" w14:paraId="66693A80" w14:textId="77777777">
        <w:trPr>
          <w:trHeight w:val="340"/>
        </w:trPr>
        <w:tc>
          <w:tcPr>
            <w:tcW w:w="2435" w:type="dxa"/>
          </w:tcPr>
          <w:p w14:paraId="2EDB779A" w14:textId="77777777" w:rsidR="00ED4333" w:rsidRDefault="00000000">
            <w:pPr>
              <w:pStyle w:val="TableParagraph"/>
              <w:spacing w:line="30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7305" w:type="dxa"/>
            <w:gridSpan w:val="3"/>
          </w:tcPr>
          <w:p w14:paraId="348827BD" w14:textId="77777777" w:rsidR="00ED4333" w:rsidRDefault="00000000">
            <w:pPr>
              <w:pStyle w:val="TableParagraph"/>
              <w:spacing w:line="303" w:lineRule="exact"/>
              <w:ind w:left="2670" w:right="2655"/>
              <w:rPr>
                <w:sz w:val="24"/>
              </w:rPr>
            </w:pPr>
            <w:r>
              <w:rPr>
                <w:sz w:val="24"/>
              </w:rPr>
              <w:t>本年处理决定数量</w:t>
            </w:r>
          </w:p>
        </w:tc>
      </w:tr>
      <w:tr w:rsidR="00ED4333" w14:paraId="44BAB2C8" w14:textId="77777777">
        <w:trPr>
          <w:trHeight w:val="340"/>
        </w:trPr>
        <w:tc>
          <w:tcPr>
            <w:tcW w:w="2435" w:type="dxa"/>
          </w:tcPr>
          <w:p w14:paraId="6DF62D38" w14:textId="77777777" w:rsidR="00ED4333" w:rsidRDefault="00000000">
            <w:pPr>
              <w:pStyle w:val="TableParagraph"/>
              <w:spacing w:line="303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7305" w:type="dxa"/>
            <w:gridSpan w:val="3"/>
          </w:tcPr>
          <w:p w14:paraId="1831ACB1" w14:textId="77777777" w:rsidR="00ED4333" w:rsidRDefault="00000000">
            <w:pPr>
              <w:pStyle w:val="TableParagraph"/>
              <w:spacing w:before="33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6C19A57E" w14:textId="77777777">
        <w:trPr>
          <w:trHeight w:val="340"/>
        </w:trPr>
        <w:tc>
          <w:tcPr>
            <w:tcW w:w="9740" w:type="dxa"/>
            <w:gridSpan w:val="4"/>
            <w:shd w:val="clear" w:color="auto" w:fill="C5D9F0"/>
          </w:tcPr>
          <w:p w14:paraId="49696A23" w14:textId="77777777" w:rsidR="00ED4333" w:rsidRDefault="00000000">
            <w:pPr>
              <w:pStyle w:val="TableParagraph"/>
              <w:spacing w:line="303" w:lineRule="exact"/>
              <w:ind w:left="3768" w:right="3751"/>
              <w:rPr>
                <w:sz w:val="24"/>
              </w:rPr>
            </w:pPr>
            <w:r>
              <w:rPr>
                <w:sz w:val="24"/>
              </w:rPr>
              <w:t>第二十条第（六）项</w:t>
            </w:r>
          </w:p>
        </w:tc>
      </w:tr>
      <w:tr w:rsidR="00ED4333" w14:paraId="5FFBEDFA" w14:textId="77777777">
        <w:trPr>
          <w:trHeight w:val="340"/>
        </w:trPr>
        <w:tc>
          <w:tcPr>
            <w:tcW w:w="2435" w:type="dxa"/>
          </w:tcPr>
          <w:p w14:paraId="2EEEB861" w14:textId="77777777" w:rsidR="00ED4333" w:rsidRDefault="00000000">
            <w:pPr>
              <w:pStyle w:val="TableParagraph"/>
              <w:spacing w:line="30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7305" w:type="dxa"/>
            <w:gridSpan w:val="3"/>
          </w:tcPr>
          <w:p w14:paraId="17242068" w14:textId="77777777" w:rsidR="00ED4333" w:rsidRDefault="00000000">
            <w:pPr>
              <w:pStyle w:val="TableParagraph"/>
              <w:spacing w:line="303" w:lineRule="exact"/>
              <w:ind w:left="2670" w:right="2655"/>
              <w:rPr>
                <w:sz w:val="24"/>
              </w:rPr>
            </w:pPr>
            <w:r>
              <w:rPr>
                <w:sz w:val="24"/>
              </w:rPr>
              <w:t>本年处理决定数量</w:t>
            </w:r>
          </w:p>
        </w:tc>
      </w:tr>
      <w:tr w:rsidR="00ED4333" w14:paraId="2D8216AA" w14:textId="77777777">
        <w:trPr>
          <w:trHeight w:val="340"/>
        </w:trPr>
        <w:tc>
          <w:tcPr>
            <w:tcW w:w="2435" w:type="dxa"/>
          </w:tcPr>
          <w:p w14:paraId="5EE57280" w14:textId="77777777" w:rsidR="00ED4333" w:rsidRDefault="00000000">
            <w:pPr>
              <w:pStyle w:val="TableParagraph"/>
              <w:spacing w:line="303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7305" w:type="dxa"/>
            <w:gridSpan w:val="3"/>
          </w:tcPr>
          <w:p w14:paraId="23667ACF" w14:textId="77777777" w:rsidR="00ED4333" w:rsidRDefault="00000000">
            <w:pPr>
              <w:pStyle w:val="TableParagraph"/>
              <w:spacing w:before="33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4A57B97F" w14:textId="77777777">
        <w:trPr>
          <w:trHeight w:val="340"/>
        </w:trPr>
        <w:tc>
          <w:tcPr>
            <w:tcW w:w="2435" w:type="dxa"/>
          </w:tcPr>
          <w:p w14:paraId="72AC4BD3" w14:textId="77777777" w:rsidR="00ED4333" w:rsidRDefault="00000000">
            <w:pPr>
              <w:pStyle w:val="TableParagraph"/>
              <w:spacing w:line="303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7305" w:type="dxa"/>
            <w:gridSpan w:val="3"/>
          </w:tcPr>
          <w:p w14:paraId="56E5D636" w14:textId="77777777" w:rsidR="00ED4333" w:rsidRDefault="00000000">
            <w:pPr>
              <w:pStyle w:val="TableParagraph"/>
              <w:spacing w:before="33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5B5D1E16" w14:textId="77777777">
        <w:trPr>
          <w:trHeight w:val="340"/>
        </w:trPr>
        <w:tc>
          <w:tcPr>
            <w:tcW w:w="9740" w:type="dxa"/>
            <w:gridSpan w:val="4"/>
            <w:shd w:val="clear" w:color="auto" w:fill="C5D9F0"/>
          </w:tcPr>
          <w:p w14:paraId="22741BD9" w14:textId="77777777" w:rsidR="00ED4333" w:rsidRDefault="00000000">
            <w:pPr>
              <w:pStyle w:val="TableParagraph"/>
              <w:spacing w:line="303" w:lineRule="exact"/>
              <w:ind w:left="3768" w:right="3751"/>
              <w:rPr>
                <w:sz w:val="24"/>
              </w:rPr>
            </w:pPr>
            <w:r>
              <w:rPr>
                <w:sz w:val="24"/>
              </w:rPr>
              <w:t>第二十条第（八）项</w:t>
            </w:r>
          </w:p>
        </w:tc>
      </w:tr>
      <w:tr w:rsidR="00ED4333" w14:paraId="717055C8" w14:textId="77777777">
        <w:trPr>
          <w:trHeight w:val="340"/>
        </w:trPr>
        <w:tc>
          <w:tcPr>
            <w:tcW w:w="2435" w:type="dxa"/>
          </w:tcPr>
          <w:p w14:paraId="1E580C0F" w14:textId="77777777" w:rsidR="00ED4333" w:rsidRDefault="00000000">
            <w:pPr>
              <w:pStyle w:val="TableParagraph"/>
              <w:spacing w:line="30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7305" w:type="dxa"/>
            <w:gridSpan w:val="3"/>
          </w:tcPr>
          <w:p w14:paraId="32D35BAA" w14:textId="77777777" w:rsidR="00ED4333" w:rsidRDefault="00000000">
            <w:pPr>
              <w:pStyle w:val="TableParagraph"/>
              <w:spacing w:line="303" w:lineRule="exact"/>
              <w:ind w:left="209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本年收费金额（单位：万元）</w:t>
            </w:r>
          </w:p>
        </w:tc>
      </w:tr>
      <w:tr w:rsidR="00ED4333" w14:paraId="168AFDDD" w14:textId="77777777">
        <w:trPr>
          <w:trHeight w:val="340"/>
        </w:trPr>
        <w:tc>
          <w:tcPr>
            <w:tcW w:w="2435" w:type="dxa"/>
          </w:tcPr>
          <w:p w14:paraId="7D97CF5D" w14:textId="77777777" w:rsidR="00ED4333" w:rsidRDefault="00000000">
            <w:pPr>
              <w:pStyle w:val="TableParagraph"/>
              <w:spacing w:line="303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7305" w:type="dxa"/>
            <w:gridSpan w:val="3"/>
          </w:tcPr>
          <w:p w14:paraId="43FB30C6" w14:textId="77777777" w:rsidR="00ED4333" w:rsidRDefault="00000000">
            <w:pPr>
              <w:pStyle w:val="TableParagraph"/>
              <w:spacing w:before="33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6D39CA45" w14:textId="77777777" w:rsidR="00ED4333" w:rsidRDefault="00000000">
      <w:pPr>
        <w:pStyle w:val="a3"/>
        <w:spacing w:before="108"/>
        <w:ind w:left="1260"/>
        <w:rPr>
          <w:rFonts w:ascii="黑体" w:eastAsia="黑体"/>
          <w:lang w:eastAsia="zh-CN"/>
        </w:rPr>
      </w:pPr>
      <w:r>
        <w:rPr>
          <w:rFonts w:ascii="黑体" w:eastAsia="黑体" w:hint="eastAsia"/>
          <w:color w:val="333333"/>
          <w:lang w:eastAsia="zh-CN"/>
        </w:rPr>
        <w:t>三、收到和处理政府信息公开申请情况</w:t>
      </w:r>
    </w:p>
    <w:p w14:paraId="5D11A1BD" w14:textId="77777777" w:rsidR="00ED4333" w:rsidRDefault="00ED4333">
      <w:pPr>
        <w:pStyle w:val="a3"/>
        <w:ind w:left="0"/>
        <w:rPr>
          <w:rFonts w:ascii="黑体"/>
          <w:sz w:val="20"/>
          <w:lang w:eastAsia="zh-CN"/>
        </w:rPr>
      </w:pPr>
    </w:p>
    <w:p w14:paraId="0876C66D" w14:textId="77777777" w:rsidR="00ED4333" w:rsidRDefault="00ED4333">
      <w:pPr>
        <w:pStyle w:val="a3"/>
        <w:spacing w:before="8"/>
        <w:ind w:left="0"/>
        <w:rPr>
          <w:rFonts w:ascii="黑体"/>
          <w:sz w:val="12"/>
          <w:lang w:eastAsia="zh-CN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13"/>
      </w:tblGrid>
      <w:tr w:rsidR="00ED4333" w14:paraId="35EBECA2" w14:textId="77777777" w:rsidTr="00F159C7">
        <w:trPr>
          <w:trHeight w:val="312"/>
        </w:trPr>
        <w:tc>
          <w:tcPr>
            <w:tcW w:w="4925" w:type="dxa"/>
            <w:gridSpan w:val="3"/>
            <w:vMerge w:val="restart"/>
          </w:tcPr>
          <w:p w14:paraId="4FA6F340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  <w:lang w:eastAsia="zh-CN"/>
              </w:rPr>
            </w:pPr>
          </w:p>
          <w:p w14:paraId="52CECC2B" w14:textId="77777777" w:rsidR="00ED4333" w:rsidRDefault="00000000">
            <w:pPr>
              <w:pStyle w:val="TableParagraph"/>
              <w:spacing w:before="184" w:line="242" w:lineRule="auto"/>
              <w:ind w:left="108" w:right="85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-9"/>
                <w:sz w:val="24"/>
                <w:lang w:eastAsia="zh-CN"/>
              </w:rPr>
              <w:t>本列数据的勾稽关系为：第一项加第二项之和，等于第三项加第四项之和）</w:t>
            </w:r>
          </w:p>
        </w:tc>
        <w:tc>
          <w:tcPr>
            <w:tcW w:w="4747" w:type="dxa"/>
            <w:gridSpan w:val="7"/>
          </w:tcPr>
          <w:p w14:paraId="627B795E" w14:textId="77777777" w:rsidR="00ED4333" w:rsidRDefault="00000000">
            <w:pPr>
              <w:pStyle w:val="TableParagraph"/>
              <w:spacing w:before="2" w:line="290" w:lineRule="exact"/>
              <w:ind w:left="1790" w:right="1773"/>
              <w:rPr>
                <w:sz w:val="24"/>
              </w:rPr>
            </w:pPr>
            <w:r>
              <w:rPr>
                <w:sz w:val="24"/>
              </w:rPr>
              <w:t>申请人情况</w:t>
            </w:r>
          </w:p>
        </w:tc>
      </w:tr>
      <w:tr w:rsidR="00ED4333" w14:paraId="7DB2EF50" w14:textId="77777777" w:rsidTr="00F159C7">
        <w:trPr>
          <w:trHeight w:val="312"/>
        </w:trPr>
        <w:tc>
          <w:tcPr>
            <w:tcW w:w="4925" w:type="dxa"/>
            <w:gridSpan w:val="3"/>
            <w:vMerge/>
            <w:tcBorders>
              <w:top w:val="nil"/>
            </w:tcBorders>
          </w:tcPr>
          <w:p w14:paraId="36E1C264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restart"/>
          </w:tcPr>
          <w:p w14:paraId="0DEB515F" w14:textId="77777777" w:rsidR="00ED4333" w:rsidRDefault="00ED4333">
            <w:pPr>
              <w:pStyle w:val="TableParagraph"/>
              <w:spacing w:before="5"/>
              <w:jc w:val="left"/>
              <w:rPr>
                <w:rFonts w:ascii="黑体"/>
                <w:sz w:val="25"/>
              </w:rPr>
            </w:pPr>
          </w:p>
          <w:p w14:paraId="179D513A" w14:textId="77777777" w:rsidR="00ED4333" w:rsidRDefault="00000000">
            <w:pPr>
              <w:pStyle w:val="TableParagraph"/>
              <w:spacing w:before="0" w:line="242" w:lineRule="auto"/>
              <w:ind w:left="223" w:right="83" w:hanging="120"/>
              <w:jc w:val="left"/>
              <w:rPr>
                <w:sz w:val="24"/>
              </w:rPr>
            </w:pPr>
            <w:r>
              <w:rPr>
                <w:sz w:val="24"/>
              </w:rPr>
              <w:t>自然人</w:t>
            </w:r>
          </w:p>
        </w:tc>
        <w:tc>
          <w:tcPr>
            <w:tcW w:w="3445" w:type="dxa"/>
            <w:gridSpan w:val="5"/>
          </w:tcPr>
          <w:p w14:paraId="0941DBE4" w14:textId="77777777" w:rsidR="00ED4333" w:rsidRDefault="00000000">
            <w:pPr>
              <w:pStyle w:val="TableParagraph"/>
              <w:spacing w:before="3" w:line="288" w:lineRule="exact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>法人或其他组织</w:t>
            </w:r>
          </w:p>
        </w:tc>
        <w:tc>
          <w:tcPr>
            <w:tcW w:w="613" w:type="dxa"/>
            <w:vMerge w:val="restart"/>
          </w:tcPr>
          <w:p w14:paraId="3E9D67AF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379F84B5" w14:textId="77777777" w:rsidR="00ED4333" w:rsidRDefault="00000000">
            <w:pPr>
              <w:pStyle w:val="TableParagraph"/>
              <w:spacing w:before="174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</w:tr>
      <w:tr w:rsidR="00ED4333" w14:paraId="5472EE1F" w14:textId="77777777" w:rsidTr="00F159C7">
        <w:trPr>
          <w:trHeight w:val="935"/>
        </w:trPr>
        <w:tc>
          <w:tcPr>
            <w:tcW w:w="4925" w:type="dxa"/>
            <w:gridSpan w:val="3"/>
            <w:vMerge/>
            <w:tcBorders>
              <w:top w:val="nil"/>
            </w:tcBorders>
          </w:tcPr>
          <w:p w14:paraId="5493CEEA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4575D4C7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5470B41A" w14:textId="77777777" w:rsidR="00ED4333" w:rsidRDefault="00000000">
            <w:pPr>
              <w:pStyle w:val="TableParagraph"/>
              <w:spacing w:before="159" w:line="242" w:lineRule="auto"/>
              <w:ind w:left="103" w:right="83"/>
              <w:jc w:val="left"/>
              <w:rPr>
                <w:sz w:val="24"/>
              </w:rPr>
            </w:pPr>
            <w:r>
              <w:rPr>
                <w:sz w:val="24"/>
              </w:rPr>
              <w:t>商业企业</w:t>
            </w:r>
          </w:p>
        </w:tc>
        <w:tc>
          <w:tcPr>
            <w:tcW w:w="689" w:type="dxa"/>
          </w:tcPr>
          <w:p w14:paraId="02BA332C" w14:textId="77777777" w:rsidR="00ED4333" w:rsidRDefault="00000000">
            <w:pPr>
              <w:pStyle w:val="TableParagraph"/>
              <w:spacing w:before="159" w:line="242" w:lineRule="auto"/>
              <w:ind w:left="103" w:right="83"/>
              <w:jc w:val="left"/>
              <w:rPr>
                <w:sz w:val="24"/>
              </w:rPr>
            </w:pPr>
            <w:r>
              <w:rPr>
                <w:sz w:val="24"/>
              </w:rPr>
              <w:t>科研机构</w:t>
            </w:r>
          </w:p>
        </w:tc>
        <w:tc>
          <w:tcPr>
            <w:tcW w:w="689" w:type="dxa"/>
          </w:tcPr>
          <w:p w14:paraId="3C49DDC6" w14:textId="77777777" w:rsidR="00ED4333" w:rsidRDefault="00000000">
            <w:pPr>
              <w:pStyle w:val="TableParagraph"/>
              <w:spacing w:before="3" w:line="242" w:lineRule="auto"/>
              <w:ind w:left="103" w:right="85"/>
              <w:jc w:val="left"/>
              <w:rPr>
                <w:sz w:val="24"/>
              </w:rPr>
            </w:pPr>
            <w:r>
              <w:rPr>
                <w:sz w:val="24"/>
              </w:rPr>
              <w:t>社会公益</w:t>
            </w:r>
          </w:p>
          <w:p w14:paraId="78CDD703" w14:textId="77777777" w:rsidR="00ED4333" w:rsidRDefault="00000000">
            <w:pPr>
              <w:pStyle w:val="TableParagraph"/>
              <w:spacing w:before="3" w:line="28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组织</w:t>
            </w:r>
          </w:p>
        </w:tc>
        <w:tc>
          <w:tcPr>
            <w:tcW w:w="689" w:type="dxa"/>
          </w:tcPr>
          <w:p w14:paraId="0BBE7605" w14:textId="77777777" w:rsidR="00ED4333" w:rsidRDefault="00000000">
            <w:pPr>
              <w:pStyle w:val="TableParagraph"/>
              <w:spacing w:before="3" w:line="242" w:lineRule="auto"/>
              <w:ind w:left="102" w:right="84"/>
              <w:jc w:val="left"/>
              <w:rPr>
                <w:sz w:val="24"/>
              </w:rPr>
            </w:pPr>
            <w:r>
              <w:rPr>
                <w:sz w:val="24"/>
              </w:rPr>
              <w:t>法律服务</w:t>
            </w:r>
          </w:p>
          <w:p w14:paraId="24C24EE5" w14:textId="77777777" w:rsidR="00ED4333" w:rsidRDefault="00000000">
            <w:pPr>
              <w:pStyle w:val="TableParagraph"/>
              <w:spacing w:before="3" w:line="289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机构</w:t>
            </w:r>
          </w:p>
        </w:tc>
        <w:tc>
          <w:tcPr>
            <w:tcW w:w="689" w:type="dxa"/>
          </w:tcPr>
          <w:p w14:paraId="4D59800E" w14:textId="77777777" w:rsidR="00ED4333" w:rsidRDefault="00ED4333">
            <w:pPr>
              <w:pStyle w:val="TableParagraph"/>
              <w:spacing w:before="7"/>
              <w:jc w:val="left"/>
              <w:rPr>
                <w:rFonts w:ascii="黑体"/>
                <w:sz w:val="24"/>
              </w:rPr>
            </w:pPr>
          </w:p>
          <w:p w14:paraId="7D928342" w14:textId="77777777" w:rsidR="00ED4333" w:rsidRDefault="00000000">
            <w:pPr>
              <w:pStyle w:val="TableParagraph"/>
              <w:spacing w:before="0"/>
              <w:ind w:left="82" w:right="6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613" w:type="dxa"/>
            <w:vMerge/>
            <w:tcBorders>
              <w:top w:val="nil"/>
            </w:tcBorders>
          </w:tcPr>
          <w:p w14:paraId="78C26393" w14:textId="77777777" w:rsidR="00ED4333" w:rsidRDefault="00ED4333">
            <w:pPr>
              <w:rPr>
                <w:sz w:val="2"/>
                <w:szCs w:val="2"/>
              </w:rPr>
            </w:pPr>
          </w:p>
        </w:tc>
      </w:tr>
      <w:tr w:rsidR="00ED4333" w14:paraId="60D2DB91" w14:textId="77777777" w:rsidTr="00F159C7">
        <w:trPr>
          <w:trHeight w:val="312"/>
        </w:trPr>
        <w:tc>
          <w:tcPr>
            <w:tcW w:w="4925" w:type="dxa"/>
            <w:gridSpan w:val="3"/>
          </w:tcPr>
          <w:p w14:paraId="5825EE82" w14:textId="77777777" w:rsidR="00ED4333" w:rsidRDefault="00000000">
            <w:pPr>
              <w:pStyle w:val="TableParagraph"/>
              <w:spacing w:before="2" w:line="290" w:lineRule="exact"/>
              <w:ind w:left="55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一、本年新收政府信息公开申请数量</w:t>
            </w:r>
          </w:p>
        </w:tc>
        <w:tc>
          <w:tcPr>
            <w:tcW w:w="689" w:type="dxa"/>
          </w:tcPr>
          <w:p w14:paraId="423BC37F" w14:textId="00CFF0F1" w:rsidR="00ED4333" w:rsidRDefault="004D2DCA">
            <w:pPr>
              <w:pStyle w:val="TableParagraph"/>
              <w:spacing w:before="18" w:line="274" w:lineRule="exact"/>
              <w:ind w:right="20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="006848BE">
              <w:rPr>
                <w:rFonts w:ascii="Times New Roman"/>
                <w:sz w:val="24"/>
              </w:rPr>
              <w:t>4</w:t>
            </w:r>
          </w:p>
        </w:tc>
        <w:tc>
          <w:tcPr>
            <w:tcW w:w="689" w:type="dxa"/>
          </w:tcPr>
          <w:p w14:paraId="09C7C9EA" w14:textId="77777777" w:rsidR="00ED4333" w:rsidRDefault="00000000">
            <w:pPr>
              <w:pStyle w:val="TableParagraph"/>
              <w:spacing w:before="18" w:line="274" w:lineRule="exact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099C344" w14:textId="77777777" w:rsidR="00ED4333" w:rsidRDefault="00000000">
            <w:pPr>
              <w:pStyle w:val="TableParagraph"/>
              <w:spacing w:before="18" w:line="274" w:lineRule="exact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5E4D674" w14:textId="77777777" w:rsidR="00ED4333" w:rsidRDefault="00000000">
            <w:pPr>
              <w:pStyle w:val="TableParagraph"/>
              <w:spacing w:before="18" w:line="274" w:lineRule="exact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703F64F" w14:textId="77777777" w:rsidR="00ED4333" w:rsidRDefault="00000000">
            <w:pPr>
              <w:pStyle w:val="TableParagraph"/>
              <w:spacing w:before="18" w:line="274" w:lineRule="exact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E0D0A31" w14:textId="77777777" w:rsidR="00ED4333" w:rsidRDefault="00000000">
            <w:pPr>
              <w:pStyle w:val="TableParagraph"/>
              <w:spacing w:before="18" w:line="274" w:lineRule="exact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354CDD4E" w14:textId="70B68D0F" w:rsidR="00ED4333" w:rsidRDefault="007F7172">
            <w:pPr>
              <w:pStyle w:val="TableParagraph"/>
              <w:spacing w:before="18" w:line="274" w:lineRule="exact"/>
              <w:ind w:left="82" w:righ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="006848BE">
              <w:rPr>
                <w:rFonts w:ascii="Times New Roman"/>
                <w:sz w:val="24"/>
              </w:rPr>
              <w:t>4</w:t>
            </w:r>
          </w:p>
        </w:tc>
      </w:tr>
      <w:tr w:rsidR="00ED4333" w14:paraId="3A9108C9" w14:textId="77777777" w:rsidTr="00F159C7">
        <w:trPr>
          <w:trHeight w:val="312"/>
        </w:trPr>
        <w:tc>
          <w:tcPr>
            <w:tcW w:w="4925" w:type="dxa"/>
            <w:gridSpan w:val="3"/>
          </w:tcPr>
          <w:p w14:paraId="143E288A" w14:textId="77777777" w:rsidR="00ED4333" w:rsidRDefault="00000000">
            <w:pPr>
              <w:pStyle w:val="TableParagraph"/>
              <w:spacing w:before="3" w:line="288" w:lineRule="exact"/>
              <w:ind w:left="55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二、上年结转政府信息公开申请数量</w:t>
            </w:r>
          </w:p>
        </w:tc>
        <w:tc>
          <w:tcPr>
            <w:tcW w:w="689" w:type="dxa"/>
          </w:tcPr>
          <w:p w14:paraId="2FA5E7F6" w14:textId="74FF522A" w:rsidR="00ED4333" w:rsidRDefault="002F1A3C">
            <w:pPr>
              <w:pStyle w:val="TableParagraph"/>
              <w:spacing w:line="275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9" w:type="dxa"/>
          </w:tcPr>
          <w:p w14:paraId="0AC09A31" w14:textId="77777777" w:rsidR="00ED4333" w:rsidRDefault="00000000">
            <w:pPr>
              <w:pStyle w:val="TableParagraph"/>
              <w:spacing w:line="275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9E80AC4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5F1C72F" w14:textId="77777777" w:rsidR="00ED4333" w:rsidRDefault="00000000">
            <w:pPr>
              <w:pStyle w:val="TableParagraph"/>
              <w:spacing w:line="275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77348F0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CC20A8E" w14:textId="77777777" w:rsidR="00ED4333" w:rsidRDefault="00000000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3B1BF4F4" w14:textId="56E57164" w:rsidR="00ED4333" w:rsidRDefault="002F1A3C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ED4333" w14:paraId="72F63D83" w14:textId="77777777" w:rsidTr="00F159C7">
        <w:trPr>
          <w:trHeight w:val="311"/>
        </w:trPr>
        <w:tc>
          <w:tcPr>
            <w:tcW w:w="770" w:type="dxa"/>
            <w:vMerge w:val="restart"/>
          </w:tcPr>
          <w:p w14:paraId="690AE02F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61474AC2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070BCC99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6AB4AE12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3086D3FD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3F7F5685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1326FC58" w14:textId="77777777" w:rsidR="00ED4333" w:rsidRDefault="00ED4333">
            <w:pPr>
              <w:pStyle w:val="TableParagraph"/>
              <w:spacing w:before="8"/>
              <w:jc w:val="left"/>
              <w:rPr>
                <w:rFonts w:ascii="黑体"/>
                <w:sz w:val="24"/>
              </w:rPr>
            </w:pPr>
          </w:p>
          <w:p w14:paraId="59AB6F25" w14:textId="77777777" w:rsidR="00ED4333" w:rsidRDefault="00000000">
            <w:pPr>
              <w:pStyle w:val="TableParagraph"/>
              <w:spacing w:before="0" w:line="242" w:lineRule="auto"/>
              <w:ind w:left="55" w:right="34"/>
              <w:jc w:val="left"/>
              <w:rPr>
                <w:sz w:val="24"/>
              </w:rPr>
            </w:pPr>
            <w:r>
              <w:rPr>
                <w:spacing w:val="-22"/>
                <w:sz w:val="24"/>
              </w:rPr>
              <w:t>三、本年度办理结果</w:t>
            </w:r>
          </w:p>
        </w:tc>
        <w:tc>
          <w:tcPr>
            <w:tcW w:w="4155" w:type="dxa"/>
            <w:gridSpan w:val="2"/>
          </w:tcPr>
          <w:p w14:paraId="20D3BA9B" w14:textId="77777777" w:rsidR="00ED4333" w:rsidRDefault="00000000">
            <w:pPr>
              <w:pStyle w:val="TableParagraph"/>
              <w:spacing w:before="3" w:line="289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（一）予以公开</w:t>
            </w:r>
          </w:p>
        </w:tc>
        <w:tc>
          <w:tcPr>
            <w:tcW w:w="689" w:type="dxa"/>
          </w:tcPr>
          <w:p w14:paraId="75AA8FD1" w14:textId="45D07708" w:rsidR="00ED4333" w:rsidRDefault="007F7172">
            <w:pPr>
              <w:pStyle w:val="TableParagraph"/>
              <w:spacing w:before="19" w:line="273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89" w:type="dxa"/>
          </w:tcPr>
          <w:p w14:paraId="2B5C3804" w14:textId="77777777" w:rsidR="00ED4333" w:rsidRDefault="00000000">
            <w:pPr>
              <w:pStyle w:val="TableParagraph"/>
              <w:spacing w:before="19" w:line="273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BDDCB4C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6CCCDEB" w14:textId="77777777" w:rsidR="00ED4333" w:rsidRDefault="00000000">
            <w:pPr>
              <w:pStyle w:val="TableParagraph"/>
              <w:spacing w:before="19" w:line="273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A0489C4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B25CC10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241273EE" w14:textId="062CC0B8" w:rsidR="00ED4333" w:rsidRDefault="007F7172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ED4333" w14:paraId="72B9EBC1" w14:textId="77777777" w:rsidTr="00F159C7">
        <w:trPr>
          <w:trHeight w:val="623"/>
        </w:trPr>
        <w:tc>
          <w:tcPr>
            <w:tcW w:w="770" w:type="dxa"/>
            <w:vMerge/>
            <w:tcBorders>
              <w:top w:val="nil"/>
            </w:tcBorders>
          </w:tcPr>
          <w:p w14:paraId="6BA2B270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2"/>
          </w:tcPr>
          <w:p w14:paraId="5BA46999" w14:textId="77777777" w:rsidR="00ED4333" w:rsidRDefault="00000000">
            <w:pPr>
              <w:pStyle w:val="TableParagraph"/>
              <w:spacing w:before="2"/>
              <w:ind w:left="56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（二</w:t>
            </w:r>
            <w:r>
              <w:rPr>
                <w:spacing w:val="-12"/>
                <w:sz w:val="24"/>
                <w:lang w:eastAsia="zh-CN"/>
              </w:rPr>
              <w:t>）</w:t>
            </w:r>
            <w:r>
              <w:rPr>
                <w:spacing w:val="-4"/>
                <w:sz w:val="24"/>
                <w:lang w:eastAsia="zh-CN"/>
              </w:rPr>
              <w:t>部分公开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2"/>
                <w:sz w:val="24"/>
                <w:lang w:eastAsia="zh-CN"/>
              </w:rPr>
              <w:t>区分处理的，只计这</w:t>
            </w:r>
          </w:p>
          <w:p w14:paraId="4D73F69C" w14:textId="77777777" w:rsidR="00ED4333" w:rsidRDefault="00000000">
            <w:pPr>
              <w:pStyle w:val="TableParagraph"/>
              <w:spacing w:before="4" w:line="290" w:lineRule="exact"/>
              <w:ind w:left="56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情形，不计其他情形）</w:t>
            </w:r>
          </w:p>
        </w:tc>
        <w:tc>
          <w:tcPr>
            <w:tcW w:w="689" w:type="dxa"/>
          </w:tcPr>
          <w:p w14:paraId="74C8AB51" w14:textId="77777777" w:rsidR="00ED4333" w:rsidRDefault="00000000">
            <w:pPr>
              <w:pStyle w:val="TableParagraph"/>
              <w:spacing w:before="18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1612ACD" w14:textId="77777777" w:rsidR="00ED4333" w:rsidRDefault="00000000">
            <w:pPr>
              <w:pStyle w:val="TableParagraph"/>
              <w:spacing w:before="18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7B3D55D" w14:textId="77777777" w:rsidR="00ED4333" w:rsidRDefault="00000000">
            <w:pPr>
              <w:pStyle w:val="TableParagraph"/>
              <w:spacing w:before="18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90D10EC" w14:textId="77777777" w:rsidR="00ED4333" w:rsidRDefault="00000000">
            <w:pPr>
              <w:pStyle w:val="TableParagraph"/>
              <w:spacing w:before="18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54F1A28" w14:textId="77777777" w:rsidR="00ED4333" w:rsidRDefault="00000000">
            <w:pPr>
              <w:pStyle w:val="TableParagraph"/>
              <w:spacing w:before="18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6AB4401" w14:textId="77777777" w:rsidR="00ED4333" w:rsidRDefault="00000000">
            <w:pPr>
              <w:pStyle w:val="TableParagraph"/>
              <w:spacing w:before="1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635C9B2D" w14:textId="77777777" w:rsidR="00ED4333" w:rsidRDefault="00000000">
            <w:pPr>
              <w:pStyle w:val="TableParagraph"/>
              <w:spacing w:before="1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66163A31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61964638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 w:val="restart"/>
          </w:tcPr>
          <w:p w14:paraId="5D10BCF7" w14:textId="77777777" w:rsidR="00ED4333" w:rsidRDefault="00000000">
            <w:pPr>
              <w:pStyle w:val="TableParagraph"/>
              <w:spacing w:before="3" w:line="242" w:lineRule="auto"/>
              <w:ind w:left="56" w:right="150"/>
              <w:jc w:val="both"/>
              <w:rPr>
                <w:sz w:val="24"/>
              </w:rPr>
            </w:pPr>
            <w:r>
              <w:rPr>
                <w:sz w:val="24"/>
              </w:rPr>
              <w:t>（三） 不予公开</w:t>
            </w:r>
          </w:p>
        </w:tc>
        <w:tc>
          <w:tcPr>
            <w:tcW w:w="3206" w:type="dxa"/>
          </w:tcPr>
          <w:p w14:paraId="662E3BC6" w14:textId="77777777" w:rsidR="00ED4333" w:rsidRDefault="00000000">
            <w:pPr>
              <w:pStyle w:val="TableParagraph"/>
              <w:spacing w:before="3" w:line="288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属于国家秘密</w:t>
            </w:r>
          </w:p>
        </w:tc>
        <w:tc>
          <w:tcPr>
            <w:tcW w:w="689" w:type="dxa"/>
          </w:tcPr>
          <w:p w14:paraId="16B8184A" w14:textId="77777777" w:rsidR="00ED4333" w:rsidRDefault="00000000">
            <w:pPr>
              <w:pStyle w:val="TableParagraph"/>
              <w:spacing w:line="275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F887DF0" w14:textId="77777777" w:rsidR="00ED4333" w:rsidRDefault="00000000">
            <w:pPr>
              <w:pStyle w:val="TableParagraph"/>
              <w:spacing w:line="275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2543CBA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4AA6B90" w14:textId="77777777" w:rsidR="00ED4333" w:rsidRDefault="00000000">
            <w:pPr>
              <w:pStyle w:val="TableParagraph"/>
              <w:spacing w:line="275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8ED2B6E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DA81D09" w14:textId="77777777" w:rsidR="00ED4333" w:rsidRDefault="00000000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656EC8B2" w14:textId="77777777" w:rsidR="00ED4333" w:rsidRDefault="00000000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6E4E8249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7DC3485B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47BBD41A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0BC4CBD4" w14:textId="77777777" w:rsidR="00ED4333" w:rsidRDefault="00000000">
            <w:pPr>
              <w:pStyle w:val="TableParagraph"/>
              <w:spacing w:before="3" w:line="289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其他法律行政法规禁止公开</w:t>
            </w:r>
          </w:p>
        </w:tc>
        <w:tc>
          <w:tcPr>
            <w:tcW w:w="689" w:type="dxa"/>
          </w:tcPr>
          <w:p w14:paraId="17CC4A73" w14:textId="77777777" w:rsidR="00ED4333" w:rsidRDefault="00000000">
            <w:pPr>
              <w:pStyle w:val="TableParagraph"/>
              <w:spacing w:before="19" w:line="273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350EDBB" w14:textId="77777777" w:rsidR="00ED4333" w:rsidRDefault="00000000">
            <w:pPr>
              <w:pStyle w:val="TableParagraph"/>
              <w:spacing w:before="19" w:line="273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2BCCB25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FCA045C" w14:textId="77777777" w:rsidR="00ED4333" w:rsidRDefault="00000000">
            <w:pPr>
              <w:pStyle w:val="TableParagraph"/>
              <w:spacing w:before="19" w:line="273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41626EC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0DFFBFC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4BD2BAA1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115F699E" w14:textId="77777777" w:rsidTr="00F159C7">
        <w:trPr>
          <w:trHeight w:val="623"/>
        </w:trPr>
        <w:tc>
          <w:tcPr>
            <w:tcW w:w="770" w:type="dxa"/>
            <w:vMerge/>
            <w:tcBorders>
              <w:top w:val="nil"/>
            </w:tcBorders>
          </w:tcPr>
          <w:p w14:paraId="54E91584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0CEB517B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3AA19E12" w14:textId="77777777" w:rsidR="00ED4333" w:rsidRDefault="00000000">
            <w:pPr>
              <w:pStyle w:val="TableParagraph"/>
              <w:spacing w:before="2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 xml:space="preserve">3. </w:t>
            </w:r>
            <w:r>
              <w:rPr>
                <w:sz w:val="24"/>
                <w:lang w:eastAsia="zh-CN"/>
              </w:rPr>
              <w:t>其他法律行政法规禁止公</w:t>
            </w:r>
          </w:p>
          <w:p w14:paraId="6539EFD4" w14:textId="77777777" w:rsidR="00ED4333" w:rsidRDefault="00000000">
            <w:pPr>
              <w:pStyle w:val="TableParagraph"/>
              <w:spacing w:before="4" w:line="290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开</w:t>
            </w:r>
          </w:p>
        </w:tc>
        <w:tc>
          <w:tcPr>
            <w:tcW w:w="689" w:type="dxa"/>
          </w:tcPr>
          <w:p w14:paraId="7AB2894E" w14:textId="77777777" w:rsidR="00ED4333" w:rsidRDefault="00000000">
            <w:pPr>
              <w:pStyle w:val="TableParagraph"/>
              <w:spacing w:before="18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E4A67C1" w14:textId="77777777" w:rsidR="00ED4333" w:rsidRDefault="00000000">
            <w:pPr>
              <w:pStyle w:val="TableParagraph"/>
              <w:spacing w:before="18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77B18AC" w14:textId="77777777" w:rsidR="00ED4333" w:rsidRDefault="00000000">
            <w:pPr>
              <w:pStyle w:val="TableParagraph"/>
              <w:spacing w:before="18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86E7C37" w14:textId="77777777" w:rsidR="00ED4333" w:rsidRDefault="00000000">
            <w:pPr>
              <w:pStyle w:val="TableParagraph"/>
              <w:spacing w:before="18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1A01C07" w14:textId="77777777" w:rsidR="00ED4333" w:rsidRDefault="00000000">
            <w:pPr>
              <w:pStyle w:val="TableParagraph"/>
              <w:spacing w:before="18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6600E6A" w14:textId="77777777" w:rsidR="00ED4333" w:rsidRDefault="00000000">
            <w:pPr>
              <w:pStyle w:val="TableParagraph"/>
              <w:spacing w:before="1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2E15B221" w14:textId="77777777" w:rsidR="00ED4333" w:rsidRDefault="00000000">
            <w:pPr>
              <w:pStyle w:val="TableParagraph"/>
              <w:spacing w:before="1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51CF05EA" w14:textId="77777777" w:rsidTr="00F159C7">
        <w:trPr>
          <w:trHeight w:val="624"/>
        </w:trPr>
        <w:tc>
          <w:tcPr>
            <w:tcW w:w="770" w:type="dxa"/>
            <w:vMerge/>
            <w:tcBorders>
              <w:top w:val="nil"/>
            </w:tcBorders>
          </w:tcPr>
          <w:p w14:paraId="14638CC5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4A1C2826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353D17B1" w14:textId="77777777" w:rsidR="00ED4333" w:rsidRDefault="00000000">
            <w:pPr>
              <w:pStyle w:val="TableParagraph"/>
              <w:spacing w:before="4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 xml:space="preserve">4. </w:t>
            </w:r>
            <w:r>
              <w:rPr>
                <w:sz w:val="24"/>
                <w:lang w:eastAsia="zh-CN"/>
              </w:rPr>
              <w:t>保护第三方合法权益不予</w:t>
            </w:r>
          </w:p>
          <w:p w14:paraId="03C2ABA2" w14:textId="77777777" w:rsidR="00ED4333" w:rsidRDefault="00000000">
            <w:pPr>
              <w:pStyle w:val="TableParagraph"/>
              <w:spacing w:before="4" w:line="288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公</w:t>
            </w:r>
          </w:p>
        </w:tc>
        <w:tc>
          <w:tcPr>
            <w:tcW w:w="689" w:type="dxa"/>
          </w:tcPr>
          <w:p w14:paraId="5E3F2085" w14:textId="77777777" w:rsidR="00ED4333" w:rsidRDefault="00000000">
            <w:pPr>
              <w:pStyle w:val="TableParagraph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89" w:type="dxa"/>
          </w:tcPr>
          <w:p w14:paraId="36CF70C6" w14:textId="77777777" w:rsidR="00ED4333" w:rsidRDefault="00000000">
            <w:pPr>
              <w:pStyle w:val="TableParagraph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F262954" w14:textId="77777777" w:rsidR="00ED4333" w:rsidRDefault="00000000">
            <w:pPr>
              <w:pStyle w:val="TableParagraph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60C6DB6" w14:textId="77777777" w:rsidR="00ED4333" w:rsidRDefault="00000000">
            <w:pPr>
              <w:pStyle w:val="TableParagraph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5D98BB4" w14:textId="77777777" w:rsidR="00ED4333" w:rsidRDefault="00000000">
            <w:pPr>
              <w:pStyle w:val="TableParagraph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5D12ECA" w14:textId="77777777" w:rsidR="00ED4333" w:rsidRDefault="00000000">
            <w:pPr>
              <w:pStyle w:val="TableParagraph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64FCD046" w14:textId="77777777" w:rsidR="00ED4333" w:rsidRDefault="00000000">
            <w:pPr>
              <w:pStyle w:val="TableParagraph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ED4333" w14:paraId="7650E8D2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0E22BED9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66004054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32B0CAE1" w14:textId="77777777" w:rsidR="00ED4333" w:rsidRDefault="00000000">
            <w:pPr>
              <w:pStyle w:val="TableParagraph"/>
              <w:spacing w:before="3" w:line="289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5.</w:t>
            </w:r>
            <w:r>
              <w:rPr>
                <w:sz w:val="24"/>
                <w:lang w:eastAsia="zh-CN"/>
              </w:rPr>
              <w:t>属于三类内部事务信息</w:t>
            </w:r>
          </w:p>
        </w:tc>
        <w:tc>
          <w:tcPr>
            <w:tcW w:w="689" w:type="dxa"/>
          </w:tcPr>
          <w:p w14:paraId="4363F6F3" w14:textId="77777777" w:rsidR="00ED4333" w:rsidRDefault="00000000">
            <w:pPr>
              <w:pStyle w:val="TableParagraph"/>
              <w:spacing w:before="19" w:line="273" w:lineRule="exact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D05A09E" w14:textId="77777777" w:rsidR="00ED4333" w:rsidRDefault="00000000">
            <w:pPr>
              <w:pStyle w:val="TableParagraph"/>
              <w:spacing w:before="19" w:line="273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BEFAD29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4D2B6C5" w14:textId="77777777" w:rsidR="00ED4333" w:rsidRDefault="00000000">
            <w:pPr>
              <w:pStyle w:val="TableParagraph"/>
              <w:spacing w:before="19" w:line="273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2BA51E0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0E3BB97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1BA0790F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5EC88870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1900BF38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4CB495CB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46E36D67" w14:textId="77777777" w:rsidR="00ED4333" w:rsidRDefault="00000000">
            <w:pPr>
              <w:pStyle w:val="TableParagraph"/>
              <w:spacing w:before="2" w:line="290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6.</w:t>
            </w:r>
            <w:r>
              <w:rPr>
                <w:sz w:val="24"/>
              </w:rPr>
              <w:t>属于四类过程性信息</w:t>
            </w:r>
          </w:p>
        </w:tc>
        <w:tc>
          <w:tcPr>
            <w:tcW w:w="689" w:type="dxa"/>
          </w:tcPr>
          <w:p w14:paraId="1DE8EE66" w14:textId="77777777" w:rsidR="00ED4333" w:rsidRDefault="00000000">
            <w:pPr>
              <w:pStyle w:val="TableParagraph"/>
              <w:spacing w:before="18" w:line="274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C0E7AB3" w14:textId="77777777" w:rsidR="00ED4333" w:rsidRDefault="00000000">
            <w:pPr>
              <w:pStyle w:val="TableParagraph"/>
              <w:spacing w:before="18" w:line="274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285EEFC" w14:textId="77777777" w:rsidR="00ED4333" w:rsidRDefault="00000000">
            <w:pPr>
              <w:pStyle w:val="TableParagraph"/>
              <w:spacing w:before="18" w:line="274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72DF7BE" w14:textId="77777777" w:rsidR="00ED4333" w:rsidRDefault="00000000">
            <w:pPr>
              <w:pStyle w:val="TableParagraph"/>
              <w:spacing w:before="18" w:line="274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985DE5D" w14:textId="77777777" w:rsidR="00ED4333" w:rsidRDefault="00000000">
            <w:pPr>
              <w:pStyle w:val="TableParagraph"/>
              <w:spacing w:before="18" w:line="274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FB03AF2" w14:textId="77777777" w:rsidR="00ED4333" w:rsidRDefault="00000000">
            <w:pPr>
              <w:pStyle w:val="TableParagraph"/>
              <w:spacing w:before="18" w:line="274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56D259B6" w14:textId="77777777" w:rsidR="00ED4333" w:rsidRDefault="00000000">
            <w:pPr>
              <w:pStyle w:val="TableParagraph"/>
              <w:spacing w:before="18" w:line="274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4C471FF4" w14:textId="77777777" w:rsidTr="00F159C7">
        <w:trPr>
          <w:trHeight w:val="311"/>
        </w:trPr>
        <w:tc>
          <w:tcPr>
            <w:tcW w:w="770" w:type="dxa"/>
            <w:vMerge/>
            <w:tcBorders>
              <w:top w:val="nil"/>
            </w:tcBorders>
          </w:tcPr>
          <w:p w14:paraId="4E270B0D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4ADFCDCF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06E7611C" w14:textId="77777777" w:rsidR="00ED4333" w:rsidRDefault="00000000">
            <w:pPr>
              <w:pStyle w:val="TableParagraph"/>
              <w:spacing w:before="3" w:line="288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</w:t>
            </w:r>
            <w:r>
              <w:rPr>
                <w:sz w:val="24"/>
              </w:rPr>
              <w:t>属于行政执法案卷</w:t>
            </w:r>
          </w:p>
        </w:tc>
        <w:tc>
          <w:tcPr>
            <w:tcW w:w="689" w:type="dxa"/>
          </w:tcPr>
          <w:p w14:paraId="758519A7" w14:textId="77777777" w:rsidR="00ED4333" w:rsidRDefault="00000000">
            <w:pPr>
              <w:pStyle w:val="TableParagraph"/>
              <w:spacing w:line="275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E361B80" w14:textId="77777777" w:rsidR="00ED4333" w:rsidRDefault="00000000">
            <w:pPr>
              <w:pStyle w:val="TableParagraph"/>
              <w:spacing w:line="275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CC9AC7B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FEAC040" w14:textId="77777777" w:rsidR="00ED4333" w:rsidRDefault="00000000">
            <w:pPr>
              <w:pStyle w:val="TableParagraph"/>
              <w:spacing w:line="275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BDE41BA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88C3465" w14:textId="77777777" w:rsidR="00ED4333" w:rsidRDefault="00000000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75C2C687" w14:textId="77777777" w:rsidR="00ED4333" w:rsidRDefault="00000000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4EEE7C1F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5FA1B7AB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5A1007C4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3406D294" w14:textId="77777777" w:rsidR="00ED4333" w:rsidRDefault="00000000">
            <w:pPr>
              <w:pStyle w:val="TableParagraph"/>
              <w:spacing w:before="3" w:line="289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8.</w:t>
            </w:r>
            <w:r>
              <w:rPr>
                <w:sz w:val="24"/>
              </w:rPr>
              <w:t>属于行政查询事项</w:t>
            </w:r>
          </w:p>
        </w:tc>
        <w:tc>
          <w:tcPr>
            <w:tcW w:w="689" w:type="dxa"/>
          </w:tcPr>
          <w:p w14:paraId="04C95295" w14:textId="77777777" w:rsidR="00ED4333" w:rsidRDefault="00000000">
            <w:pPr>
              <w:pStyle w:val="TableParagraph"/>
              <w:spacing w:before="19" w:line="273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A71D74D" w14:textId="77777777" w:rsidR="00ED4333" w:rsidRDefault="00000000">
            <w:pPr>
              <w:pStyle w:val="TableParagraph"/>
              <w:spacing w:before="19" w:line="273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C5D6F27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77DFE43" w14:textId="77777777" w:rsidR="00ED4333" w:rsidRDefault="00000000">
            <w:pPr>
              <w:pStyle w:val="TableParagraph"/>
              <w:spacing w:before="19" w:line="273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7903B09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335BB49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5F5EB263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5C9D3382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2E1C8A47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 w:val="restart"/>
          </w:tcPr>
          <w:p w14:paraId="17F1978B" w14:textId="77777777" w:rsidR="00ED4333" w:rsidRDefault="00000000">
            <w:pPr>
              <w:pStyle w:val="TableParagraph"/>
              <w:spacing w:before="23" w:line="242" w:lineRule="auto"/>
              <w:ind w:left="56" w:right="150"/>
              <w:jc w:val="both"/>
              <w:rPr>
                <w:sz w:val="24"/>
              </w:rPr>
            </w:pPr>
            <w:r>
              <w:rPr>
                <w:sz w:val="24"/>
              </w:rPr>
              <w:t>（四） 无法提供</w:t>
            </w:r>
          </w:p>
        </w:tc>
        <w:tc>
          <w:tcPr>
            <w:tcW w:w="3206" w:type="dxa"/>
          </w:tcPr>
          <w:p w14:paraId="2A4F697E" w14:textId="77777777" w:rsidR="00ED4333" w:rsidRDefault="00000000">
            <w:pPr>
              <w:pStyle w:val="TableParagraph"/>
              <w:spacing w:before="2" w:line="290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1.</w:t>
            </w:r>
            <w:r>
              <w:rPr>
                <w:sz w:val="24"/>
                <w:lang w:eastAsia="zh-CN"/>
              </w:rPr>
              <w:t>本机关不掌握相关政府信息</w:t>
            </w:r>
          </w:p>
        </w:tc>
        <w:tc>
          <w:tcPr>
            <w:tcW w:w="689" w:type="dxa"/>
          </w:tcPr>
          <w:p w14:paraId="438ED0E1" w14:textId="7D01B9DC" w:rsidR="00ED4333" w:rsidRDefault="00F159C7">
            <w:pPr>
              <w:pStyle w:val="TableParagraph"/>
              <w:spacing w:before="18" w:line="274" w:lineRule="exact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689" w:type="dxa"/>
          </w:tcPr>
          <w:p w14:paraId="58F013DD" w14:textId="77777777" w:rsidR="00ED4333" w:rsidRDefault="00000000">
            <w:pPr>
              <w:pStyle w:val="TableParagraph"/>
              <w:spacing w:before="18" w:line="274" w:lineRule="exact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D36F41C" w14:textId="77777777" w:rsidR="00ED4333" w:rsidRDefault="00000000">
            <w:pPr>
              <w:pStyle w:val="TableParagraph"/>
              <w:spacing w:before="18" w:line="274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03F7C17" w14:textId="77777777" w:rsidR="00ED4333" w:rsidRDefault="00000000">
            <w:pPr>
              <w:pStyle w:val="TableParagraph"/>
              <w:spacing w:before="18" w:line="274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E882E62" w14:textId="77777777" w:rsidR="00ED4333" w:rsidRDefault="00000000">
            <w:pPr>
              <w:pStyle w:val="TableParagraph"/>
              <w:spacing w:before="18" w:line="274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9684FFF" w14:textId="77777777" w:rsidR="00ED4333" w:rsidRDefault="00000000">
            <w:pPr>
              <w:pStyle w:val="TableParagraph"/>
              <w:spacing w:before="18" w:line="274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31D1E725" w14:textId="32BE1C6B" w:rsidR="00ED4333" w:rsidRDefault="00F159C7">
            <w:pPr>
              <w:pStyle w:val="TableParagraph"/>
              <w:spacing w:before="18" w:line="274" w:lineRule="exact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ED4333" w14:paraId="6FE40BAA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15CDDD7E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15B6E765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24D7BF25" w14:textId="77777777" w:rsidR="00ED4333" w:rsidRDefault="00000000">
            <w:pPr>
              <w:pStyle w:val="TableParagraph"/>
              <w:spacing w:before="3" w:line="288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没有现成信息需要另行制作</w:t>
            </w:r>
          </w:p>
        </w:tc>
        <w:tc>
          <w:tcPr>
            <w:tcW w:w="689" w:type="dxa"/>
          </w:tcPr>
          <w:p w14:paraId="03CCC3CA" w14:textId="77777777" w:rsidR="00ED4333" w:rsidRDefault="00000000">
            <w:pPr>
              <w:pStyle w:val="TableParagraph"/>
              <w:spacing w:line="275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17FCB96" w14:textId="77777777" w:rsidR="00ED4333" w:rsidRDefault="00000000">
            <w:pPr>
              <w:pStyle w:val="TableParagraph"/>
              <w:spacing w:line="275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EB223F6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31A98D8" w14:textId="77777777" w:rsidR="00ED4333" w:rsidRDefault="00000000">
            <w:pPr>
              <w:pStyle w:val="TableParagraph"/>
              <w:spacing w:line="275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E664F56" w14:textId="77777777" w:rsidR="00ED4333" w:rsidRDefault="00000000">
            <w:pPr>
              <w:pStyle w:val="TableParagraph"/>
              <w:spacing w:line="275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5FE9147" w14:textId="77777777" w:rsidR="00ED4333" w:rsidRDefault="00000000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02180E2A" w14:textId="77777777" w:rsidR="00ED4333" w:rsidRDefault="00000000">
            <w:pPr>
              <w:pStyle w:val="TableParagraph"/>
              <w:spacing w:line="275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3AC8BB56" w14:textId="77777777" w:rsidTr="00F159C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1AA0719F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1833AAB8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1129130A" w14:textId="77777777" w:rsidR="00ED4333" w:rsidRDefault="00000000">
            <w:pPr>
              <w:pStyle w:val="TableParagraph"/>
              <w:spacing w:before="3" w:line="289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补正后申请内容仍不明确</w:t>
            </w:r>
          </w:p>
        </w:tc>
        <w:tc>
          <w:tcPr>
            <w:tcW w:w="689" w:type="dxa"/>
          </w:tcPr>
          <w:p w14:paraId="6FCC10F7" w14:textId="74B3FD92" w:rsidR="00ED4333" w:rsidRDefault="00F37ABD">
            <w:pPr>
              <w:pStyle w:val="TableParagraph"/>
              <w:spacing w:before="19" w:line="273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89" w:type="dxa"/>
          </w:tcPr>
          <w:p w14:paraId="02B3C5A0" w14:textId="77777777" w:rsidR="00ED4333" w:rsidRDefault="00000000">
            <w:pPr>
              <w:pStyle w:val="TableParagraph"/>
              <w:spacing w:before="19" w:line="273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5B14233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C45656A" w14:textId="77777777" w:rsidR="00ED4333" w:rsidRDefault="00000000">
            <w:pPr>
              <w:pStyle w:val="TableParagraph"/>
              <w:spacing w:before="19" w:line="273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D50578B" w14:textId="77777777" w:rsidR="00ED4333" w:rsidRDefault="00000000">
            <w:pPr>
              <w:pStyle w:val="TableParagraph"/>
              <w:spacing w:before="19" w:line="273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E3B46A4" w14:textId="77777777" w:rsidR="00ED4333" w:rsidRDefault="00000000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6311BE91" w14:textId="67B31BC1" w:rsidR="00ED4333" w:rsidRDefault="00F37ABD">
            <w:pPr>
              <w:pStyle w:val="TableParagraph"/>
              <w:spacing w:before="19" w:line="273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ED4333" w14:paraId="3AF7D3D8" w14:textId="77777777" w:rsidTr="00F159C7">
        <w:trPr>
          <w:trHeight w:val="310"/>
        </w:trPr>
        <w:tc>
          <w:tcPr>
            <w:tcW w:w="770" w:type="dxa"/>
            <w:vMerge/>
            <w:tcBorders>
              <w:top w:val="nil"/>
            </w:tcBorders>
          </w:tcPr>
          <w:p w14:paraId="41C792FB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205E7EA1" w14:textId="77777777" w:rsidR="00ED4333" w:rsidRDefault="00000000">
            <w:pPr>
              <w:pStyle w:val="TableParagraph"/>
              <w:spacing w:before="2" w:line="288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（五）</w:t>
            </w:r>
          </w:p>
        </w:tc>
        <w:tc>
          <w:tcPr>
            <w:tcW w:w="3206" w:type="dxa"/>
          </w:tcPr>
          <w:p w14:paraId="642C98FD" w14:textId="77777777" w:rsidR="00ED4333" w:rsidRDefault="00000000">
            <w:pPr>
              <w:pStyle w:val="TableParagraph"/>
              <w:spacing w:before="2" w:line="288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信访举报投诉类申请</w:t>
            </w:r>
          </w:p>
        </w:tc>
        <w:tc>
          <w:tcPr>
            <w:tcW w:w="689" w:type="dxa"/>
          </w:tcPr>
          <w:p w14:paraId="1DF60C16" w14:textId="77777777" w:rsidR="00ED4333" w:rsidRDefault="00000000">
            <w:pPr>
              <w:pStyle w:val="TableParagraph"/>
              <w:spacing w:before="18" w:line="272" w:lineRule="exact"/>
              <w:ind w:right="2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33A6A3C" w14:textId="77777777" w:rsidR="00ED4333" w:rsidRDefault="00000000">
            <w:pPr>
              <w:pStyle w:val="TableParagraph"/>
              <w:spacing w:before="18" w:line="272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30A22C9" w14:textId="77777777" w:rsidR="00ED4333" w:rsidRDefault="00000000">
            <w:pPr>
              <w:pStyle w:val="TableParagraph"/>
              <w:spacing w:before="18" w:line="272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6E5728E" w14:textId="77777777" w:rsidR="00ED4333" w:rsidRDefault="00000000">
            <w:pPr>
              <w:pStyle w:val="TableParagraph"/>
              <w:spacing w:before="18" w:line="272" w:lineRule="exact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B6893F8" w14:textId="77777777" w:rsidR="00ED4333" w:rsidRDefault="00000000">
            <w:pPr>
              <w:pStyle w:val="TableParagraph"/>
              <w:spacing w:before="18" w:line="272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6015787" w14:textId="77777777" w:rsidR="00ED4333" w:rsidRDefault="00000000">
            <w:pPr>
              <w:pStyle w:val="TableParagraph"/>
              <w:spacing w:before="18" w:line="272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13" w:type="dxa"/>
          </w:tcPr>
          <w:p w14:paraId="3C87A5FE" w14:textId="77777777" w:rsidR="00ED4333" w:rsidRDefault="00000000">
            <w:pPr>
              <w:pStyle w:val="TableParagraph"/>
              <w:spacing w:before="18" w:line="272" w:lineRule="exact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5086E5C0" w14:textId="77777777" w:rsidR="00ED4333" w:rsidRDefault="00ED4333">
      <w:pPr>
        <w:spacing w:line="272" w:lineRule="exact"/>
        <w:rPr>
          <w:rFonts w:ascii="Times New Roman"/>
          <w:sz w:val="24"/>
        </w:rPr>
        <w:sectPr w:rsidR="00ED4333" w:rsidSect="001F7BE2">
          <w:pgSz w:w="11910" w:h="16840"/>
          <w:pgMar w:top="1420" w:right="9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:rsidR="00ED4333" w14:paraId="2F8C7876" w14:textId="77777777">
        <w:trPr>
          <w:trHeight w:val="331"/>
        </w:trPr>
        <w:tc>
          <w:tcPr>
            <w:tcW w:w="770" w:type="dxa"/>
            <w:vMerge w:val="restart"/>
            <w:tcBorders>
              <w:top w:val="nil"/>
            </w:tcBorders>
          </w:tcPr>
          <w:p w14:paraId="6228E03F" w14:textId="77777777" w:rsidR="00ED4333" w:rsidRDefault="00ED4333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49" w:type="dxa"/>
            <w:vMerge w:val="restart"/>
            <w:tcBorders>
              <w:top w:val="nil"/>
            </w:tcBorders>
          </w:tcPr>
          <w:p w14:paraId="552FC77F" w14:textId="77777777" w:rsidR="00ED4333" w:rsidRDefault="00000000">
            <w:pPr>
              <w:pStyle w:val="TableParagraph"/>
              <w:spacing w:before="15" w:line="242" w:lineRule="auto"/>
              <w:ind w:left="56" w:right="150"/>
              <w:jc w:val="left"/>
              <w:rPr>
                <w:sz w:val="24"/>
              </w:rPr>
            </w:pPr>
            <w:r>
              <w:rPr>
                <w:sz w:val="24"/>
              </w:rPr>
              <w:t>不予处理</w:t>
            </w:r>
          </w:p>
        </w:tc>
        <w:tc>
          <w:tcPr>
            <w:tcW w:w="3206" w:type="dxa"/>
            <w:tcBorders>
              <w:top w:val="nil"/>
            </w:tcBorders>
          </w:tcPr>
          <w:p w14:paraId="25054195" w14:textId="77777777" w:rsidR="00ED4333" w:rsidRDefault="00000000">
            <w:pPr>
              <w:pStyle w:val="TableParagraph"/>
              <w:spacing w:before="15" w:line="297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重复申请</w:t>
            </w:r>
          </w:p>
        </w:tc>
        <w:tc>
          <w:tcPr>
            <w:tcW w:w="689" w:type="dxa"/>
            <w:tcBorders>
              <w:top w:val="nil"/>
            </w:tcBorders>
          </w:tcPr>
          <w:p w14:paraId="55B1C0ED" w14:textId="32CA0DF6" w:rsidR="00ED4333" w:rsidRDefault="007F7172">
            <w:pPr>
              <w:pStyle w:val="TableParagraph"/>
              <w:spacing w:before="31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</w:tcPr>
          <w:p w14:paraId="1F432F19" w14:textId="77777777" w:rsidR="00ED4333" w:rsidRDefault="00000000">
            <w:pPr>
              <w:pStyle w:val="TableParagraph"/>
              <w:spacing w:before="31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</w:tcPr>
          <w:p w14:paraId="6F72943E" w14:textId="77777777" w:rsidR="00ED4333" w:rsidRDefault="00000000">
            <w:pPr>
              <w:pStyle w:val="TableParagraph"/>
              <w:spacing w:before="31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</w:tcPr>
          <w:p w14:paraId="19ADF747" w14:textId="77777777" w:rsidR="00ED4333" w:rsidRDefault="00000000">
            <w:pPr>
              <w:pStyle w:val="TableParagraph"/>
              <w:spacing w:before="31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</w:tcPr>
          <w:p w14:paraId="41F40FDF" w14:textId="77777777" w:rsidR="00ED4333" w:rsidRDefault="00000000">
            <w:pPr>
              <w:pStyle w:val="TableParagraph"/>
              <w:spacing w:before="31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</w:tcPr>
          <w:p w14:paraId="4B11B6E0" w14:textId="77777777" w:rsidR="00ED4333" w:rsidRDefault="00000000">
            <w:pPr>
              <w:pStyle w:val="TableParagraph"/>
              <w:spacing w:before="31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</w:tcPr>
          <w:p w14:paraId="01A1998D" w14:textId="47F56423" w:rsidR="00ED4333" w:rsidRDefault="003B1A30">
            <w:pPr>
              <w:pStyle w:val="TableParagraph"/>
              <w:spacing w:before="31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ED4333" w14:paraId="51259D8B" w14:textId="77777777">
        <w:trPr>
          <w:trHeight w:val="311"/>
        </w:trPr>
        <w:tc>
          <w:tcPr>
            <w:tcW w:w="770" w:type="dxa"/>
            <w:vMerge/>
            <w:tcBorders>
              <w:top w:val="nil"/>
            </w:tcBorders>
          </w:tcPr>
          <w:p w14:paraId="3AF61039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0CD93962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047B1828" w14:textId="77777777" w:rsidR="00ED4333" w:rsidRDefault="00000000">
            <w:pPr>
              <w:pStyle w:val="TableParagraph"/>
              <w:spacing w:before="0" w:line="292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要求提供公开出版物</w:t>
            </w:r>
          </w:p>
        </w:tc>
        <w:tc>
          <w:tcPr>
            <w:tcW w:w="689" w:type="dxa"/>
          </w:tcPr>
          <w:p w14:paraId="015A68D0" w14:textId="77777777" w:rsidR="00ED4333" w:rsidRDefault="00000000">
            <w:pPr>
              <w:pStyle w:val="TableParagraph"/>
              <w:spacing w:before="10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473A279" w14:textId="77777777" w:rsidR="00ED4333" w:rsidRDefault="00000000">
            <w:pPr>
              <w:pStyle w:val="TableParagraph"/>
              <w:spacing w:before="1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32CA431" w14:textId="77777777" w:rsidR="00ED4333" w:rsidRDefault="00000000">
            <w:pPr>
              <w:pStyle w:val="TableParagraph"/>
              <w:spacing w:before="1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2A3E5E4" w14:textId="77777777" w:rsidR="00ED4333" w:rsidRDefault="00000000">
            <w:pPr>
              <w:pStyle w:val="TableParagraph"/>
              <w:spacing w:before="10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4B7409C" w14:textId="77777777" w:rsidR="00ED4333" w:rsidRDefault="00000000">
            <w:pPr>
              <w:pStyle w:val="TableParagraph"/>
              <w:spacing w:before="1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5365FEA" w14:textId="77777777" w:rsidR="00ED4333" w:rsidRDefault="00000000">
            <w:pPr>
              <w:pStyle w:val="TableParagraph"/>
              <w:spacing w:before="1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20A532C" w14:textId="77777777" w:rsidR="00ED4333" w:rsidRDefault="00000000">
            <w:pPr>
              <w:pStyle w:val="TableParagraph"/>
              <w:spacing w:before="10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1F198975" w14:textId="7777777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2B19C02E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15EE60A8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74FECC7E" w14:textId="77777777" w:rsidR="00ED4333" w:rsidRDefault="00000000">
            <w:pPr>
              <w:pStyle w:val="TableParagraph"/>
              <w:spacing w:before="0" w:line="292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4.</w:t>
            </w:r>
            <w:r>
              <w:rPr>
                <w:sz w:val="24"/>
                <w:lang w:eastAsia="zh-CN"/>
              </w:rPr>
              <w:t>无正当理由大量反复申请</w:t>
            </w:r>
          </w:p>
        </w:tc>
        <w:tc>
          <w:tcPr>
            <w:tcW w:w="689" w:type="dxa"/>
          </w:tcPr>
          <w:p w14:paraId="6DF7F834" w14:textId="77777777" w:rsidR="00ED4333" w:rsidRDefault="00000000">
            <w:pPr>
              <w:pStyle w:val="TableParagraph"/>
              <w:spacing w:before="9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CF9DB99" w14:textId="77777777" w:rsidR="00ED4333" w:rsidRDefault="00000000">
            <w:pPr>
              <w:pStyle w:val="TableParagraph"/>
              <w:spacing w:before="9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86A6E65" w14:textId="77777777" w:rsidR="00ED4333" w:rsidRDefault="00000000">
            <w:pPr>
              <w:pStyle w:val="TableParagraph"/>
              <w:spacing w:before="9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61A1586" w14:textId="77777777" w:rsidR="00ED4333" w:rsidRDefault="00000000">
            <w:pPr>
              <w:pStyle w:val="TableParagraph"/>
              <w:spacing w:before="9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1B880D5" w14:textId="77777777" w:rsidR="00ED4333" w:rsidRDefault="00000000">
            <w:pPr>
              <w:pStyle w:val="TableParagraph"/>
              <w:spacing w:before="9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E334C56" w14:textId="77777777" w:rsidR="00ED4333" w:rsidRDefault="00000000">
            <w:pPr>
              <w:pStyle w:val="TableParagraph"/>
              <w:spacing w:before="9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1045ABC" w14:textId="77777777" w:rsidR="00ED4333" w:rsidRDefault="00000000">
            <w:pPr>
              <w:pStyle w:val="TableParagraph"/>
              <w:spacing w:before="9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6D3A2F9A" w14:textId="77777777">
        <w:trPr>
          <w:trHeight w:val="779"/>
        </w:trPr>
        <w:tc>
          <w:tcPr>
            <w:tcW w:w="770" w:type="dxa"/>
            <w:vMerge/>
            <w:tcBorders>
              <w:top w:val="nil"/>
            </w:tcBorders>
          </w:tcPr>
          <w:p w14:paraId="31BB18F6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71B950F8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6D643A1B" w14:textId="77777777" w:rsidR="00ED4333" w:rsidRDefault="00000000">
            <w:pPr>
              <w:pStyle w:val="TableParagraph"/>
              <w:spacing w:before="72" w:line="242" w:lineRule="auto"/>
              <w:ind w:left="57" w:right="3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5.</w:t>
            </w:r>
            <w:r>
              <w:rPr>
                <w:sz w:val="24"/>
                <w:lang w:eastAsia="zh-CN"/>
              </w:rPr>
              <w:t>要求行政机关确认或重新出具已获取信息</w:t>
            </w:r>
          </w:p>
        </w:tc>
        <w:tc>
          <w:tcPr>
            <w:tcW w:w="689" w:type="dxa"/>
          </w:tcPr>
          <w:p w14:paraId="391617B8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19"/>
                <w:lang w:eastAsia="zh-CN"/>
              </w:rPr>
            </w:pPr>
          </w:p>
          <w:p w14:paraId="1F98B5B4" w14:textId="77777777" w:rsidR="00ED4333" w:rsidRDefault="00000000">
            <w:pPr>
              <w:pStyle w:val="TableParagraph"/>
              <w:spacing w:before="0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07F7549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19"/>
              </w:rPr>
            </w:pPr>
          </w:p>
          <w:p w14:paraId="74C34284" w14:textId="77777777" w:rsidR="00ED4333" w:rsidRDefault="00000000">
            <w:pPr>
              <w:pStyle w:val="TableParagraph"/>
              <w:spacing w:before="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1DBA95C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19"/>
              </w:rPr>
            </w:pPr>
          </w:p>
          <w:p w14:paraId="62FCD502" w14:textId="77777777" w:rsidR="00ED4333" w:rsidRDefault="00000000">
            <w:pPr>
              <w:pStyle w:val="TableParagraph"/>
              <w:spacing w:before="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8849C7A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19"/>
              </w:rPr>
            </w:pPr>
          </w:p>
          <w:p w14:paraId="3273AA45" w14:textId="77777777" w:rsidR="00ED4333" w:rsidRDefault="00000000">
            <w:pPr>
              <w:pStyle w:val="TableParagraph"/>
              <w:spacing w:before="0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A57EA84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19"/>
              </w:rPr>
            </w:pPr>
          </w:p>
          <w:p w14:paraId="39CC8E70" w14:textId="77777777" w:rsidR="00ED4333" w:rsidRDefault="00000000">
            <w:pPr>
              <w:pStyle w:val="TableParagraph"/>
              <w:spacing w:before="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7813946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19"/>
              </w:rPr>
            </w:pPr>
          </w:p>
          <w:p w14:paraId="337F236C" w14:textId="77777777" w:rsidR="00ED4333" w:rsidRDefault="00000000">
            <w:pPr>
              <w:pStyle w:val="TableParagraph"/>
              <w:spacing w:before="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F7EBCC7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19"/>
              </w:rPr>
            </w:pPr>
          </w:p>
          <w:p w14:paraId="2C1CF044" w14:textId="77777777" w:rsidR="00ED4333" w:rsidRDefault="00000000">
            <w:pPr>
              <w:pStyle w:val="TableParagraph"/>
              <w:spacing w:before="0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3A5EC19A" w14:textId="77777777">
        <w:trPr>
          <w:trHeight w:val="935"/>
        </w:trPr>
        <w:tc>
          <w:tcPr>
            <w:tcW w:w="770" w:type="dxa"/>
            <w:vMerge/>
            <w:tcBorders>
              <w:top w:val="nil"/>
            </w:tcBorders>
          </w:tcPr>
          <w:p w14:paraId="6C410B0C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 w:val="restart"/>
          </w:tcPr>
          <w:p w14:paraId="1651BEFA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59183AC9" w14:textId="77777777" w:rsidR="00ED4333" w:rsidRDefault="00ED4333">
            <w:pPr>
              <w:pStyle w:val="TableParagraph"/>
              <w:spacing w:before="10"/>
              <w:jc w:val="left"/>
              <w:rPr>
                <w:rFonts w:ascii="黑体"/>
                <w:sz w:val="25"/>
              </w:rPr>
            </w:pPr>
          </w:p>
          <w:p w14:paraId="1194132E" w14:textId="77777777" w:rsidR="00ED4333" w:rsidRDefault="00000000">
            <w:pPr>
              <w:pStyle w:val="TableParagraph"/>
              <w:spacing w:before="1" w:line="242" w:lineRule="auto"/>
              <w:ind w:left="56" w:right="150"/>
              <w:jc w:val="both"/>
              <w:rPr>
                <w:sz w:val="24"/>
              </w:rPr>
            </w:pPr>
            <w:r>
              <w:rPr>
                <w:sz w:val="24"/>
              </w:rPr>
              <w:t>（六） 其他处理</w:t>
            </w:r>
          </w:p>
        </w:tc>
        <w:tc>
          <w:tcPr>
            <w:tcW w:w="3206" w:type="dxa"/>
          </w:tcPr>
          <w:p w14:paraId="78B07D3C" w14:textId="77777777" w:rsidR="00ED4333" w:rsidRDefault="00000000">
            <w:pPr>
              <w:pStyle w:val="TableParagraph"/>
              <w:spacing w:before="0" w:line="303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1.</w:t>
            </w:r>
            <w:r>
              <w:rPr>
                <w:sz w:val="24"/>
                <w:lang w:eastAsia="zh-CN"/>
              </w:rPr>
              <w:t>申请人无正当理由逾期不补</w:t>
            </w:r>
          </w:p>
          <w:p w14:paraId="25C16979" w14:textId="77777777" w:rsidR="00ED4333" w:rsidRDefault="00000000">
            <w:pPr>
              <w:pStyle w:val="TableParagraph"/>
              <w:spacing w:before="2" w:line="310" w:lineRule="atLeast"/>
              <w:ind w:left="57" w:right="4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正、行政机关不再处理其政府信息公开申请</w:t>
            </w:r>
          </w:p>
        </w:tc>
        <w:tc>
          <w:tcPr>
            <w:tcW w:w="689" w:type="dxa"/>
          </w:tcPr>
          <w:p w14:paraId="07F81868" w14:textId="77777777" w:rsidR="00ED4333" w:rsidRDefault="00ED4333">
            <w:pPr>
              <w:pStyle w:val="TableParagraph"/>
              <w:spacing w:before="3"/>
              <w:jc w:val="left"/>
              <w:rPr>
                <w:rFonts w:ascii="黑体"/>
                <w:sz w:val="25"/>
                <w:lang w:eastAsia="zh-CN"/>
              </w:rPr>
            </w:pPr>
          </w:p>
          <w:p w14:paraId="53CD1244" w14:textId="23ECCA87" w:rsidR="00ED4333" w:rsidRDefault="007D1094">
            <w:pPr>
              <w:pStyle w:val="TableParagraph"/>
              <w:spacing w:before="0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D42954A" w14:textId="77777777" w:rsidR="00ED4333" w:rsidRDefault="00ED4333">
            <w:pPr>
              <w:pStyle w:val="TableParagraph"/>
              <w:spacing w:before="3"/>
              <w:jc w:val="left"/>
              <w:rPr>
                <w:rFonts w:ascii="黑体"/>
                <w:sz w:val="25"/>
              </w:rPr>
            </w:pPr>
          </w:p>
          <w:p w14:paraId="7E6628DF" w14:textId="77777777" w:rsidR="00ED4333" w:rsidRDefault="00000000">
            <w:pPr>
              <w:pStyle w:val="TableParagraph"/>
              <w:spacing w:before="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03AEFEB" w14:textId="77777777" w:rsidR="00ED4333" w:rsidRDefault="00ED4333">
            <w:pPr>
              <w:pStyle w:val="TableParagraph"/>
              <w:spacing w:before="3"/>
              <w:jc w:val="left"/>
              <w:rPr>
                <w:rFonts w:ascii="黑体"/>
                <w:sz w:val="25"/>
              </w:rPr>
            </w:pPr>
          </w:p>
          <w:p w14:paraId="6012DC6A" w14:textId="77777777" w:rsidR="00ED4333" w:rsidRDefault="00000000">
            <w:pPr>
              <w:pStyle w:val="TableParagraph"/>
              <w:spacing w:before="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E9ECABD" w14:textId="77777777" w:rsidR="00ED4333" w:rsidRDefault="00ED4333">
            <w:pPr>
              <w:pStyle w:val="TableParagraph"/>
              <w:spacing w:before="3"/>
              <w:jc w:val="left"/>
              <w:rPr>
                <w:rFonts w:ascii="黑体"/>
                <w:sz w:val="25"/>
              </w:rPr>
            </w:pPr>
          </w:p>
          <w:p w14:paraId="3CD494A5" w14:textId="77777777" w:rsidR="00ED4333" w:rsidRDefault="00000000">
            <w:pPr>
              <w:pStyle w:val="TableParagraph"/>
              <w:spacing w:before="0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2574B91" w14:textId="77777777" w:rsidR="00ED4333" w:rsidRDefault="00ED4333">
            <w:pPr>
              <w:pStyle w:val="TableParagraph"/>
              <w:spacing w:before="3"/>
              <w:jc w:val="left"/>
              <w:rPr>
                <w:rFonts w:ascii="黑体"/>
                <w:sz w:val="25"/>
              </w:rPr>
            </w:pPr>
          </w:p>
          <w:p w14:paraId="29FADA69" w14:textId="77777777" w:rsidR="00ED4333" w:rsidRDefault="00000000">
            <w:pPr>
              <w:pStyle w:val="TableParagraph"/>
              <w:spacing w:before="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799B4BB" w14:textId="77777777" w:rsidR="00ED4333" w:rsidRDefault="00ED4333">
            <w:pPr>
              <w:pStyle w:val="TableParagraph"/>
              <w:spacing w:before="3"/>
              <w:jc w:val="left"/>
              <w:rPr>
                <w:rFonts w:ascii="黑体"/>
                <w:sz w:val="25"/>
              </w:rPr>
            </w:pPr>
          </w:p>
          <w:p w14:paraId="7EB72174" w14:textId="77777777" w:rsidR="00ED4333" w:rsidRDefault="00000000">
            <w:pPr>
              <w:pStyle w:val="TableParagraph"/>
              <w:spacing w:before="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28B4FD5" w14:textId="77777777" w:rsidR="00ED4333" w:rsidRDefault="00ED4333">
            <w:pPr>
              <w:pStyle w:val="TableParagraph"/>
              <w:spacing w:before="3"/>
              <w:jc w:val="left"/>
              <w:rPr>
                <w:rFonts w:ascii="黑体"/>
                <w:sz w:val="25"/>
              </w:rPr>
            </w:pPr>
          </w:p>
          <w:p w14:paraId="45827F69" w14:textId="15A5CDEC" w:rsidR="00ED4333" w:rsidRDefault="007D1094">
            <w:pPr>
              <w:pStyle w:val="TableParagraph"/>
              <w:spacing w:before="0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20223B79" w14:textId="77777777">
        <w:trPr>
          <w:trHeight w:val="936"/>
        </w:trPr>
        <w:tc>
          <w:tcPr>
            <w:tcW w:w="770" w:type="dxa"/>
            <w:vMerge/>
            <w:tcBorders>
              <w:top w:val="nil"/>
            </w:tcBorders>
          </w:tcPr>
          <w:p w14:paraId="6035FE58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126B682A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3D87BFD7" w14:textId="77777777" w:rsidR="00ED4333" w:rsidRDefault="00000000">
            <w:pPr>
              <w:pStyle w:val="TableParagraph"/>
              <w:spacing w:before="0" w:line="242" w:lineRule="auto"/>
              <w:ind w:left="57" w:right="4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申请人逾期未按收费通知要求缴纳费用、行政机关不再处</w:t>
            </w:r>
          </w:p>
          <w:p w14:paraId="1BD777DF" w14:textId="77777777" w:rsidR="00ED4333" w:rsidRDefault="00000000">
            <w:pPr>
              <w:pStyle w:val="TableParagraph"/>
              <w:spacing w:before="0" w:line="297" w:lineRule="exact"/>
              <w:ind w:left="57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理其政府信息公开申请</w:t>
            </w:r>
          </w:p>
        </w:tc>
        <w:tc>
          <w:tcPr>
            <w:tcW w:w="689" w:type="dxa"/>
          </w:tcPr>
          <w:p w14:paraId="341E548B" w14:textId="77777777" w:rsidR="00ED4333" w:rsidRDefault="00ED4333">
            <w:pPr>
              <w:pStyle w:val="TableParagraph"/>
              <w:spacing w:before="2"/>
              <w:jc w:val="left"/>
              <w:rPr>
                <w:rFonts w:ascii="黑体"/>
                <w:sz w:val="25"/>
                <w:lang w:eastAsia="zh-CN"/>
              </w:rPr>
            </w:pPr>
          </w:p>
          <w:p w14:paraId="0A9E2A9F" w14:textId="77777777" w:rsidR="00ED4333" w:rsidRDefault="00000000">
            <w:pPr>
              <w:pStyle w:val="TableParagraph"/>
              <w:spacing w:before="0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0D5CC3B" w14:textId="77777777" w:rsidR="00ED4333" w:rsidRDefault="00ED4333">
            <w:pPr>
              <w:pStyle w:val="TableParagraph"/>
              <w:spacing w:before="2"/>
              <w:jc w:val="left"/>
              <w:rPr>
                <w:rFonts w:ascii="黑体"/>
                <w:sz w:val="25"/>
              </w:rPr>
            </w:pPr>
          </w:p>
          <w:p w14:paraId="5508F5A8" w14:textId="77777777" w:rsidR="00ED4333" w:rsidRDefault="00000000">
            <w:pPr>
              <w:pStyle w:val="TableParagraph"/>
              <w:spacing w:before="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3C5228B" w14:textId="77777777" w:rsidR="00ED4333" w:rsidRDefault="00ED4333">
            <w:pPr>
              <w:pStyle w:val="TableParagraph"/>
              <w:spacing w:before="2"/>
              <w:jc w:val="left"/>
              <w:rPr>
                <w:rFonts w:ascii="黑体"/>
                <w:sz w:val="25"/>
              </w:rPr>
            </w:pPr>
          </w:p>
          <w:p w14:paraId="4CCB19A5" w14:textId="77777777" w:rsidR="00ED4333" w:rsidRDefault="00000000">
            <w:pPr>
              <w:pStyle w:val="TableParagraph"/>
              <w:spacing w:before="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6A39F0B" w14:textId="77777777" w:rsidR="00ED4333" w:rsidRDefault="00ED4333">
            <w:pPr>
              <w:pStyle w:val="TableParagraph"/>
              <w:spacing w:before="2"/>
              <w:jc w:val="left"/>
              <w:rPr>
                <w:rFonts w:ascii="黑体"/>
                <w:sz w:val="25"/>
              </w:rPr>
            </w:pPr>
          </w:p>
          <w:p w14:paraId="6E192323" w14:textId="77777777" w:rsidR="00ED4333" w:rsidRDefault="00000000">
            <w:pPr>
              <w:pStyle w:val="TableParagraph"/>
              <w:spacing w:before="0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565F41E" w14:textId="77777777" w:rsidR="00ED4333" w:rsidRDefault="00ED4333">
            <w:pPr>
              <w:pStyle w:val="TableParagraph"/>
              <w:spacing w:before="2"/>
              <w:jc w:val="left"/>
              <w:rPr>
                <w:rFonts w:ascii="黑体"/>
                <w:sz w:val="25"/>
              </w:rPr>
            </w:pPr>
          </w:p>
          <w:p w14:paraId="43530D39" w14:textId="77777777" w:rsidR="00ED4333" w:rsidRDefault="00000000">
            <w:pPr>
              <w:pStyle w:val="TableParagraph"/>
              <w:spacing w:before="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42F13E1" w14:textId="77777777" w:rsidR="00ED4333" w:rsidRDefault="00ED4333">
            <w:pPr>
              <w:pStyle w:val="TableParagraph"/>
              <w:spacing w:before="2"/>
              <w:jc w:val="left"/>
              <w:rPr>
                <w:rFonts w:ascii="黑体"/>
                <w:sz w:val="25"/>
              </w:rPr>
            </w:pPr>
          </w:p>
          <w:p w14:paraId="7D1A8636" w14:textId="77777777" w:rsidR="00ED4333" w:rsidRDefault="00000000">
            <w:pPr>
              <w:pStyle w:val="TableParagraph"/>
              <w:spacing w:before="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7D9BBFE6" w14:textId="77777777" w:rsidR="00ED4333" w:rsidRDefault="00ED4333">
            <w:pPr>
              <w:pStyle w:val="TableParagraph"/>
              <w:spacing w:before="2"/>
              <w:jc w:val="left"/>
              <w:rPr>
                <w:rFonts w:ascii="黑体"/>
                <w:sz w:val="25"/>
              </w:rPr>
            </w:pPr>
          </w:p>
          <w:p w14:paraId="5B1DC52D" w14:textId="77777777" w:rsidR="00ED4333" w:rsidRDefault="00000000">
            <w:pPr>
              <w:pStyle w:val="TableParagraph"/>
              <w:spacing w:before="0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4C8998DB" w14:textId="77777777">
        <w:trPr>
          <w:trHeight w:val="311"/>
        </w:trPr>
        <w:tc>
          <w:tcPr>
            <w:tcW w:w="770" w:type="dxa"/>
            <w:vMerge/>
            <w:tcBorders>
              <w:top w:val="nil"/>
            </w:tcBorders>
          </w:tcPr>
          <w:p w14:paraId="5C50488D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0EFC40E3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 w14:paraId="7E51FB02" w14:textId="77777777" w:rsidR="00ED4333" w:rsidRDefault="00000000">
            <w:pPr>
              <w:pStyle w:val="TableParagraph"/>
              <w:spacing w:before="0" w:line="292" w:lineRule="exact"/>
              <w:ind w:left="5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其他</w:t>
            </w:r>
          </w:p>
        </w:tc>
        <w:tc>
          <w:tcPr>
            <w:tcW w:w="689" w:type="dxa"/>
          </w:tcPr>
          <w:p w14:paraId="2A1784EC" w14:textId="77777777" w:rsidR="00ED4333" w:rsidRDefault="00000000">
            <w:pPr>
              <w:pStyle w:val="TableParagraph"/>
              <w:spacing w:before="10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3531BB0" w14:textId="77777777" w:rsidR="00ED4333" w:rsidRDefault="00000000">
            <w:pPr>
              <w:pStyle w:val="TableParagraph"/>
              <w:spacing w:before="1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65A137F" w14:textId="77777777" w:rsidR="00ED4333" w:rsidRDefault="00000000">
            <w:pPr>
              <w:pStyle w:val="TableParagraph"/>
              <w:spacing w:before="1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8AA9979" w14:textId="77777777" w:rsidR="00ED4333" w:rsidRDefault="00000000">
            <w:pPr>
              <w:pStyle w:val="TableParagraph"/>
              <w:spacing w:before="10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3CE827C" w14:textId="77777777" w:rsidR="00ED4333" w:rsidRDefault="00000000">
            <w:pPr>
              <w:pStyle w:val="TableParagraph"/>
              <w:spacing w:before="1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470AC7C" w14:textId="77777777" w:rsidR="00ED4333" w:rsidRDefault="00000000">
            <w:pPr>
              <w:pStyle w:val="TableParagraph"/>
              <w:spacing w:before="1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195D7ED" w14:textId="77777777" w:rsidR="00ED4333" w:rsidRDefault="00000000">
            <w:pPr>
              <w:pStyle w:val="TableParagraph"/>
              <w:spacing w:before="10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ED4333" w14:paraId="58C3D1E4" w14:textId="77777777">
        <w:trPr>
          <w:trHeight w:val="312"/>
        </w:trPr>
        <w:tc>
          <w:tcPr>
            <w:tcW w:w="770" w:type="dxa"/>
            <w:vMerge/>
            <w:tcBorders>
              <w:top w:val="nil"/>
            </w:tcBorders>
          </w:tcPr>
          <w:p w14:paraId="55B9E9C4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2"/>
          </w:tcPr>
          <w:p w14:paraId="5849E6BC" w14:textId="77777777" w:rsidR="00ED4333" w:rsidRDefault="00000000">
            <w:pPr>
              <w:pStyle w:val="TableParagraph"/>
              <w:spacing w:before="0" w:line="292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（七）总计</w:t>
            </w:r>
          </w:p>
        </w:tc>
        <w:tc>
          <w:tcPr>
            <w:tcW w:w="689" w:type="dxa"/>
          </w:tcPr>
          <w:p w14:paraId="26258EAB" w14:textId="7CD952FC" w:rsidR="00ED4333" w:rsidRDefault="007E333B">
            <w:pPr>
              <w:pStyle w:val="TableParagraph"/>
              <w:spacing w:before="11"/>
              <w:ind w:right="20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="001E46EE">
              <w:rPr>
                <w:rFonts w:ascii="Times New Roman"/>
                <w:sz w:val="24"/>
              </w:rPr>
              <w:t>3</w:t>
            </w:r>
          </w:p>
        </w:tc>
        <w:tc>
          <w:tcPr>
            <w:tcW w:w="689" w:type="dxa"/>
          </w:tcPr>
          <w:p w14:paraId="09DEFDD5" w14:textId="77777777" w:rsidR="00ED4333" w:rsidRDefault="00000000">
            <w:pPr>
              <w:pStyle w:val="TableParagraph"/>
              <w:spacing w:before="11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ABC8156" w14:textId="77777777" w:rsidR="00ED4333" w:rsidRDefault="00000000">
            <w:pPr>
              <w:pStyle w:val="TableParagraph"/>
              <w:spacing w:before="11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CBA997B" w14:textId="77777777" w:rsidR="00ED4333" w:rsidRDefault="00000000">
            <w:pPr>
              <w:pStyle w:val="TableParagraph"/>
              <w:spacing w:before="11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5D9EEA55" w14:textId="77777777" w:rsidR="00ED4333" w:rsidRDefault="00000000">
            <w:pPr>
              <w:pStyle w:val="TableParagraph"/>
              <w:spacing w:before="11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3490B93D" w14:textId="77777777" w:rsidR="00ED4333" w:rsidRDefault="00000000">
            <w:pPr>
              <w:pStyle w:val="TableParagraph"/>
              <w:spacing w:before="11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F1F2464" w14:textId="29116F05" w:rsidR="00ED4333" w:rsidRDefault="007E333B">
            <w:pPr>
              <w:pStyle w:val="TableParagraph"/>
              <w:spacing w:before="11"/>
              <w:ind w:left="2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="001E46EE">
              <w:rPr>
                <w:rFonts w:ascii="Times New Roman"/>
                <w:sz w:val="24"/>
              </w:rPr>
              <w:t>3</w:t>
            </w:r>
          </w:p>
        </w:tc>
      </w:tr>
      <w:tr w:rsidR="00ED4333" w14:paraId="381C79FF" w14:textId="77777777">
        <w:trPr>
          <w:trHeight w:val="312"/>
        </w:trPr>
        <w:tc>
          <w:tcPr>
            <w:tcW w:w="4925" w:type="dxa"/>
            <w:gridSpan w:val="3"/>
          </w:tcPr>
          <w:p w14:paraId="6B57EF31" w14:textId="77777777" w:rsidR="00ED4333" w:rsidRDefault="00000000">
            <w:pPr>
              <w:pStyle w:val="TableParagraph"/>
              <w:spacing w:before="0" w:line="292" w:lineRule="exact"/>
              <w:ind w:left="55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四、结转下年度继续办理</w:t>
            </w:r>
          </w:p>
        </w:tc>
        <w:tc>
          <w:tcPr>
            <w:tcW w:w="689" w:type="dxa"/>
          </w:tcPr>
          <w:p w14:paraId="27802310" w14:textId="69D23214" w:rsidR="00ED4333" w:rsidRDefault="003B1A30">
            <w:pPr>
              <w:pStyle w:val="TableParagraph"/>
              <w:spacing w:before="10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89" w:type="dxa"/>
          </w:tcPr>
          <w:p w14:paraId="79CDE4D1" w14:textId="77777777" w:rsidR="00ED4333" w:rsidRDefault="00000000">
            <w:pPr>
              <w:pStyle w:val="TableParagraph"/>
              <w:spacing w:before="1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6AD0151E" w14:textId="77777777" w:rsidR="00ED4333" w:rsidRDefault="00000000">
            <w:pPr>
              <w:pStyle w:val="TableParagraph"/>
              <w:spacing w:before="10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4BC70F04" w14:textId="77777777" w:rsidR="00ED4333" w:rsidRDefault="00000000">
            <w:pPr>
              <w:pStyle w:val="TableParagraph"/>
              <w:spacing w:before="10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2E97F4AE" w14:textId="77777777" w:rsidR="00ED4333" w:rsidRDefault="00000000">
            <w:pPr>
              <w:pStyle w:val="TableParagraph"/>
              <w:spacing w:before="1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16928417" w14:textId="77777777" w:rsidR="00ED4333" w:rsidRDefault="00000000">
            <w:pPr>
              <w:pStyle w:val="TableParagraph"/>
              <w:spacing w:before="1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89" w:type="dxa"/>
          </w:tcPr>
          <w:p w14:paraId="0DE227C5" w14:textId="61688186" w:rsidR="00ED4333" w:rsidRDefault="003B1A30">
            <w:pPr>
              <w:pStyle w:val="TableParagraph"/>
              <w:spacing w:before="10"/>
              <w:ind w:left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14:paraId="378105C7" w14:textId="77777777" w:rsidR="00ED4333" w:rsidRDefault="00000000">
      <w:pPr>
        <w:pStyle w:val="a3"/>
        <w:spacing w:before="101"/>
        <w:ind w:left="1260"/>
        <w:rPr>
          <w:rFonts w:ascii="黑体" w:eastAsia="黑体"/>
          <w:lang w:eastAsia="zh-CN"/>
        </w:rPr>
      </w:pPr>
      <w:r>
        <w:rPr>
          <w:rFonts w:ascii="黑体" w:eastAsia="黑体" w:hint="eastAsia"/>
          <w:color w:val="333333"/>
          <w:lang w:eastAsia="zh-CN"/>
        </w:rPr>
        <w:t>四、政府信息公开行政复议、行政诉讼情况</w:t>
      </w:r>
    </w:p>
    <w:p w14:paraId="6BC76A79" w14:textId="77777777" w:rsidR="00ED4333" w:rsidRDefault="00ED4333">
      <w:pPr>
        <w:pStyle w:val="a3"/>
        <w:spacing w:before="3"/>
        <w:ind w:left="0"/>
        <w:rPr>
          <w:rFonts w:ascii="黑体"/>
          <w:sz w:val="8"/>
          <w:lang w:eastAsia="zh-CN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D4333" w14:paraId="50A41AA5" w14:textId="77777777">
        <w:trPr>
          <w:trHeight w:val="312"/>
        </w:trPr>
        <w:tc>
          <w:tcPr>
            <w:tcW w:w="3250" w:type="dxa"/>
            <w:gridSpan w:val="5"/>
          </w:tcPr>
          <w:p w14:paraId="5C4C9339" w14:textId="77777777" w:rsidR="00ED4333" w:rsidRDefault="00000000">
            <w:pPr>
              <w:pStyle w:val="TableParagraph"/>
              <w:spacing w:before="3" w:line="289" w:lineRule="exact"/>
              <w:ind w:left="1125" w:right="1105"/>
              <w:rPr>
                <w:sz w:val="24"/>
              </w:rPr>
            </w:pPr>
            <w:r>
              <w:rPr>
                <w:sz w:val="24"/>
              </w:rPr>
              <w:t>行政复议</w:t>
            </w:r>
          </w:p>
        </w:tc>
        <w:tc>
          <w:tcPr>
            <w:tcW w:w="6498" w:type="dxa"/>
            <w:gridSpan w:val="10"/>
          </w:tcPr>
          <w:p w14:paraId="00B8E7E0" w14:textId="77777777" w:rsidR="00ED4333" w:rsidRDefault="00000000">
            <w:pPr>
              <w:pStyle w:val="TableParagraph"/>
              <w:spacing w:before="3" w:line="289" w:lineRule="exact"/>
              <w:ind w:left="2747" w:right="2731"/>
              <w:rPr>
                <w:sz w:val="24"/>
              </w:rPr>
            </w:pPr>
            <w:r>
              <w:rPr>
                <w:sz w:val="24"/>
              </w:rPr>
              <w:t>行政诉讼</w:t>
            </w:r>
          </w:p>
        </w:tc>
      </w:tr>
      <w:tr w:rsidR="00ED4333" w14:paraId="56599708" w14:textId="77777777">
        <w:trPr>
          <w:trHeight w:val="311"/>
        </w:trPr>
        <w:tc>
          <w:tcPr>
            <w:tcW w:w="650" w:type="dxa"/>
            <w:vMerge w:val="restart"/>
          </w:tcPr>
          <w:p w14:paraId="429F1478" w14:textId="77777777" w:rsidR="00ED4333" w:rsidRDefault="00000000">
            <w:pPr>
              <w:pStyle w:val="TableParagraph"/>
              <w:spacing w:before="170" w:line="242" w:lineRule="auto"/>
              <w:ind w:left="204" w:right="183"/>
              <w:jc w:val="both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650" w:type="dxa"/>
            <w:vMerge w:val="restart"/>
          </w:tcPr>
          <w:p w14:paraId="6BE10D71" w14:textId="77777777" w:rsidR="00ED4333" w:rsidRDefault="00000000">
            <w:pPr>
              <w:pStyle w:val="TableParagraph"/>
              <w:spacing w:before="170" w:line="242" w:lineRule="auto"/>
              <w:ind w:left="205" w:right="184"/>
              <w:jc w:val="both"/>
              <w:rPr>
                <w:sz w:val="24"/>
              </w:rPr>
            </w:pPr>
            <w:r>
              <w:rPr>
                <w:sz w:val="24"/>
              </w:rPr>
              <w:t>结果纠正</w:t>
            </w:r>
          </w:p>
        </w:tc>
        <w:tc>
          <w:tcPr>
            <w:tcW w:w="650" w:type="dxa"/>
            <w:vMerge w:val="restart"/>
          </w:tcPr>
          <w:p w14:paraId="33CD9DB0" w14:textId="77777777" w:rsidR="00ED4333" w:rsidRDefault="00000000">
            <w:pPr>
              <w:pStyle w:val="TableParagraph"/>
              <w:spacing w:before="170" w:line="242" w:lineRule="auto"/>
              <w:ind w:left="205" w:right="182"/>
              <w:jc w:val="both"/>
              <w:rPr>
                <w:sz w:val="24"/>
              </w:rPr>
            </w:pPr>
            <w:r>
              <w:rPr>
                <w:sz w:val="24"/>
              </w:rPr>
              <w:t>其他结果</w:t>
            </w:r>
          </w:p>
        </w:tc>
        <w:tc>
          <w:tcPr>
            <w:tcW w:w="650" w:type="dxa"/>
            <w:vMerge w:val="restart"/>
          </w:tcPr>
          <w:p w14:paraId="722749AB" w14:textId="77777777" w:rsidR="00ED4333" w:rsidRDefault="00000000">
            <w:pPr>
              <w:pStyle w:val="TableParagraph"/>
              <w:spacing w:before="170" w:line="242" w:lineRule="auto"/>
              <w:ind w:left="203" w:right="184"/>
              <w:jc w:val="both"/>
              <w:rPr>
                <w:sz w:val="24"/>
              </w:rPr>
            </w:pPr>
            <w:r>
              <w:rPr>
                <w:sz w:val="24"/>
              </w:rPr>
              <w:t>尚未审结</w:t>
            </w:r>
          </w:p>
        </w:tc>
        <w:tc>
          <w:tcPr>
            <w:tcW w:w="650" w:type="dxa"/>
            <w:vMerge w:val="restart"/>
          </w:tcPr>
          <w:p w14:paraId="68421211" w14:textId="77777777" w:rsidR="00ED4333" w:rsidRDefault="00ED4333">
            <w:pPr>
              <w:pStyle w:val="TableParagraph"/>
              <w:spacing w:before="0"/>
              <w:jc w:val="left"/>
              <w:rPr>
                <w:rFonts w:ascii="黑体"/>
                <w:sz w:val="24"/>
              </w:rPr>
            </w:pPr>
          </w:p>
          <w:p w14:paraId="49BBF436" w14:textId="77777777" w:rsidR="00ED4333" w:rsidRDefault="00000000">
            <w:pPr>
              <w:pStyle w:val="TableParagraph"/>
              <w:spacing w:before="175" w:line="242" w:lineRule="auto"/>
              <w:ind w:left="203" w:right="184"/>
              <w:jc w:val="left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3248" w:type="dxa"/>
            <w:gridSpan w:val="5"/>
          </w:tcPr>
          <w:p w14:paraId="4A9493E2" w14:textId="77777777" w:rsidR="00ED4333" w:rsidRDefault="00000000">
            <w:pPr>
              <w:pStyle w:val="TableParagraph"/>
              <w:spacing w:before="2" w:line="290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未经复议直接起诉</w:t>
            </w:r>
          </w:p>
        </w:tc>
        <w:tc>
          <w:tcPr>
            <w:tcW w:w="3250" w:type="dxa"/>
            <w:gridSpan w:val="5"/>
          </w:tcPr>
          <w:p w14:paraId="40FA1DE4" w14:textId="77777777" w:rsidR="00ED4333" w:rsidRDefault="00000000">
            <w:pPr>
              <w:pStyle w:val="TableParagraph"/>
              <w:spacing w:before="2" w:line="290" w:lineRule="exact"/>
              <w:ind w:left="1024"/>
              <w:jc w:val="left"/>
              <w:rPr>
                <w:sz w:val="24"/>
              </w:rPr>
            </w:pPr>
            <w:r>
              <w:rPr>
                <w:sz w:val="24"/>
              </w:rPr>
              <w:t>复议后起诉</w:t>
            </w:r>
          </w:p>
        </w:tc>
      </w:tr>
      <w:tr w:rsidR="00ED4333" w14:paraId="4B1633FB" w14:textId="77777777">
        <w:trPr>
          <w:trHeight w:val="1248"/>
        </w:trPr>
        <w:tc>
          <w:tcPr>
            <w:tcW w:w="650" w:type="dxa"/>
            <w:vMerge/>
            <w:tcBorders>
              <w:top w:val="nil"/>
            </w:tcBorders>
          </w:tcPr>
          <w:p w14:paraId="4603FAA1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21B2BB78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60CEC149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76D9ED6D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14:paraId="21765B9F" w14:textId="77777777" w:rsidR="00ED4333" w:rsidRDefault="00ED4333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14:paraId="54A5A153" w14:textId="77777777" w:rsidR="00ED4333" w:rsidRDefault="00000000">
            <w:pPr>
              <w:pStyle w:val="TableParagraph"/>
              <w:spacing w:before="4" w:line="242" w:lineRule="auto"/>
              <w:ind w:left="204" w:right="182"/>
              <w:jc w:val="both"/>
              <w:rPr>
                <w:sz w:val="24"/>
              </w:rPr>
            </w:pPr>
            <w:r>
              <w:rPr>
                <w:sz w:val="24"/>
              </w:rPr>
              <w:t>结果维</w:t>
            </w:r>
          </w:p>
          <w:p w14:paraId="712AE0B0" w14:textId="77777777" w:rsidR="00ED4333" w:rsidRDefault="00000000">
            <w:pPr>
              <w:pStyle w:val="TableParagraph"/>
              <w:spacing w:before="4" w:line="288" w:lineRule="exact"/>
              <w:ind w:left="204"/>
              <w:jc w:val="both"/>
              <w:rPr>
                <w:sz w:val="24"/>
              </w:rPr>
            </w:pPr>
            <w:r>
              <w:rPr>
                <w:sz w:val="24"/>
              </w:rPr>
              <w:t>持</w:t>
            </w:r>
          </w:p>
        </w:tc>
        <w:tc>
          <w:tcPr>
            <w:tcW w:w="649" w:type="dxa"/>
          </w:tcPr>
          <w:p w14:paraId="14FAC397" w14:textId="77777777" w:rsidR="00ED4333" w:rsidRDefault="00000000">
            <w:pPr>
              <w:pStyle w:val="TableParagraph"/>
              <w:spacing w:before="4" w:line="242" w:lineRule="auto"/>
              <w:ind w:left="203" w:right="183"/>
              <w:jc w:val="both"/>
              <w:rPr>
                <w:sz w:val="24"/>
              </w:rPr>
            </w:pPr>
            <w:r>
              <w:rPr>
                <w:sz w:val="24"/>
              </w:rPr>
              <w:t>结果纠</w:t>
            </w:r>
          </w:p>
          <w:p w14:paraId="732E30E0" w14:textId="77777777" w:rsidR="00ED4333" w:rsidRDefault="00000000">
            <w:pPr>
              <w:pStyle w:val="TableParagraph"/>
              <w:spacing w:before="4" w:line="288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650" w:type="dxa"/>
          </w:tcPr>
          <w:p w14:paraId="4E15E3FB" w14:textId="77777777" w:rsidR="00ED4333" w:rsidRDefault="00000000">
            <w:pPr>
              <w:pStyle w:val="TableParagraph"/>
              <w:spacing w:before="4" w:line="242" w:lineRule="auto"/>
              <w:ind w:left="204" w:right="183"/>
              <w:jc w:val="both"/>
              <w:rPr>
                <w:sz w:val="24"/>
              </w:rPr>
            </w:pPr>
            <w:r>
              <w:rPr>
                <w:sz w:val="24"/>
              </w:rPr>
              <w:t>其他结</w:t>
            </w:r>
          </w:p>
          <w:p w14:paraId="38D7EF86" w14:textId="77777777" w:rsidR="00ED4333" w:rsidRDefault="00000000">
            <w:pPr>
              <w:pStyle w:val="TableParagraph"/>
              <w:spacing w:before="4" w:line="288" w:lineRule="exact"/>
              <w:ind w:left="204"/>
              <w:jc w:val="both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50" w:type="dxa"/>
          </w:tcPr>
          <w:p w14:paraId="4F0CAB44" w14:textId="77777777" w:rsidR="00ED4333" w:rsidRDefault="00000000">
            <w:pPr>
              <w:pStyle w:val="TableParagraph"/>
              <w:spacing w:before="4" w:line="242" w:lineRule="auto"/>
              <w:ind w:left="205" w:right="184"/>
              <w:jc w:val="both"/>
              <w:rPr>
                <w:sz w:val="24"/>
              </w:rPr>
            </w:pPr>
            <w:r>
              <w:rPr>
                <w:sz w:val="24"/>
              </w:rPr>
              <w:t>尚未审</w:t>
            </w:r>
          </w:p>
          <w:p w14:paraId="34132366" w14:textId="77777777" w:rsidR="00ED4333" w:rsidRDefault="00000000">
            <w:pPr>
              <w:pStyle w:val="TableParagraph"/>
              <w:spacing w:before="4" w:line="288" w:lineRule="exact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650" w:type="dxa"/>
          </w:tcPr>
          <w:p w14:paraId="5D41D5C5" w14:textId="77777777" w:rsidR="00ED4333" w:rsidRDefault="00ED4333">
            <w:pPr>
              <w:pStyle w:val="TableParagraph"/>
              <w:spacing w:before="8"/>
              <w:jc w:val="left"/>
              <w:rPr>
                <w:rFonts w:ascii="黑体"/>
                <w:sz w:val="24"/>
              </w:rPr>
            </w:pPr>
          </w:p>
          <w:p w14:paraId="41B2DEFA" w14:textId="77777777" w:rsidR="00ED4333" w:rsidRDefault="00000000">
            <w:pPr>
              <w:pStyle w:val="TableParagraph"/>
              <w:spacing w:before="0" w:line="242" w:lineRule="auto"/>
              <w:ind w:left="205" w:right="182"/>
              <w:jc w:val="left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650" w:type="dxa"/>
          </w:tcPr>
          <w:p w14:paraId="0620F2B1" w14:textId="77777777" w:rsidR="00ED4333" w:rsidRDefault="00000000">
            <w:pPr>
              <w:pStyle w:val="TableParagraph"/>
              <w:spacing w:before="4" w:line="242" w:lineRule="auto"/>
              <w:ind w:left="203" w:right="184"/>
              <w:jc w:val="both"/>
              <w:rPr>
                <w:sz w:val="24"/>
              </w:rPr>
            </w:pPr>
            <w:r>
              <w:rPr>
                <w:sz w:val="24"/>
              </w:rPr>
              <w:t>结果维</w:t>
            </w:r>
          </w:p>
          <w:p w14:paraId="390B29EC" w14:textId="77777777" w:rsidR="00ED4333" w:rsidRDefault="00000000">
            <w:pPr>
              <w:pStyle w:val="TableParagraph"/>
              <w:spacing w:before="4" w:line="288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持</w:t>
            </w:r>
          </w:p>
        </w:tc>
        <w:tc>
          <w:tcPr>
            <w:tcW w:w="650" w:type="dxa"/>
          </w:tcPr>
          <w:p w14:paraId="7C54105B" w14:textId="77777777" w:rsidR="00ED4333" w:rsidRDefault="00000000">
            <w:pPr>
              <w:pStyle w:val="TableParagraph"/>
              <w:spacing w:before="4" w:line="242" w:lineRule="auto"/>
              <w:ind w:left="203" w:right="184"/>
              <w:jc w:val="both"/>
              <w:rPr>
                <w:sz w:val="24"/>
              </w:rPr>
            </w:pPr>
            <w:r>
              <w:rPr>
                <w:sz w:val="24"/>
              </w:rPr>
              <w:t>结果纠</w:t>
            </w:r>
          </w:p>
          <w:p w14:paraId="40047A28" w14:textId="77777777" w:rsidR="00ED4333" w:rsidRDefault="00000000">
            <w:pPr>
              <w:pStyle w:val="TableParagraph"/>
              <w:spacing w:before="4" w:line="288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650" w:type="dxa"/>
          </w:tcPr>
          <w:p w14:paraId="06CF1731" w14:textId="77777777" w:rsidR="00ED4333" w:rsidRDefault="00000000">
            <w:pPr>
              <w:pStyle w:val="TableParagraph"/>
              <w:spacing w:before="4" w:line="242" w:lineRule="auto"/>
              <w:ind w:left="204" w:right="183"/>
              <w:jc w:val="both"/>
              <w:rPr>
                <w:sz w:val="24"/>
              </w:rPr>
            </w:pPr>
            <w:r>
              <w:rPr>
                <w:sz w:val="24"/>
              </w:rPr>
              <w:t>其他结</w:t>
            </w:r>
          </w:p>
          <w:p w14:paraId="51B9714A" w14:textId="77777777" w:rsidR="00ED4333" w:rsidRDefault="00000000">
            <w:pPr>
              <w:pStyle w:val="TableParagraph"/>
              <w:spacing w:before="4" w:line="288" w:lineRule="exact"/>
              <w:ind w:left="204"/>
              <w:jc w:val="both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50" w:type="dxa"/>
          </w:tcPr>
          <w:p w14:paraId="523C1074" w14:textId="77777777" w:rsidR="00ED4333" w:rsidRDefault="00000000">
            <w:pPr>
              <w:pStyle w:val="TableParagraph"/>
              <w:spacing w:before="4" w:line="242" w:lineRule="auto"/>
              <w:ind w:left="204" w:right="183"/>
              <w:jc w:val="both"/>
              <w:rPr>
                <w:sz w:val="24"/>
              </w:rPr>
            </w:pPr>
            <w:r>
              <w:rPr>
                <w:sz w:val="24"/>
              </w:rPr>
              <w:t>尚未审</w:t>
            </w:r>
          </w:p>
          <w:p w14:paraId="6550138C" w14:textId="77777777" w:rsidR="00ED4333" w:rsidRDefault="00000000">
            <w:pPr>
              <w:pStyle w:val="TableParagraph"/>
              <w:spacing w:before="4" w:line="288" w:lineRule="exact"/>
              <w:ind w:left="204"/>
              <w:jc w:val="both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650" w:type="dxa"/>
          </w:tcPr>
          <w:p w14:paraId="4C0AC0CB" w14:textId="77777777" w:rsidR="00ED4333" w:rsidRDefault="00ED4333">
            <w:pPr>
              <w:pStyle w:val="TableParagraph"/>
              <w:spacing w:before="8"/>
              <w:jc w:val="left"/>
              <w:rPr>
                <w:rFonts w:ascii="黑体"/>
                <w:sz w:val="24"/>
              </w:rPr>
            </w:pPr>
          </w:p>
          <w:p w14:paraId="53930AE7" w14:textId="77777777" w:rsidR="00ED4333" w:rsidRDefault="00000000">
            <w:pPr>
              <w:pStyle w:val="TableParagraph"/>
              <w:spacing w:before="0" w:line="242" w:lineRule="auto"/>
              <w:ind w:left="205" w:right="184"/>
              <w:jc w:val="left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</w:tr>
      <w:tr w:rsidR="00ED4333" w14:paraId="6AA26F9F" w14:textId="77777777">
        <w:trPr>
          <w:trHeight w:val="671"/>
        </w:trPr>
        <w:tc>
          <w:tcPr>
            <w:tcW w:w="650" w:type="dxa"/>
          </w:tcPr>
          <w:p w14:paraId="2DD50BE3" w14:textId="4C46609E" w:rsidR="00ED4333" w:rsidRDefault="009367F5">
            <w:pPr>
              <w:pStyle w:val="TableParagraph"/>
              <w:spacing w:before="199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0" w:type="dxa"/>
          </w:tcPr>
          <w:p w14:paraId="6135C5ED" w14:textId="77777777" w:rsidR="00ED4333" w:rsidRDefault="00000000">
            <w:pPr>
              <w:pStyle w:val="TableParagraph"/>
              <w:spacing w:before="199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66F6F35B" w14:textId="2EAB55F3" w:rsidR="00ED4333" w:rsidRDefault="009367F5">
            <w:pPr>
              <w:pStyle w:val="TableParagraph"/>
              <w:spacing w:before="199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0" w:type="dxa"/>
          </w:tcPr>
          <w:p w14:paraId="2AE2D73B" w14:textId="77777777" w:rsidR="00ED4333" w:rsidRDefault="00000000">
            <w:pPr>
              <w:pStyle w:val="TableParagraph"/>
              <w:spacing w:before="199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5B67BEDC" w14:textId="57AC54B6" w:rsidR="00ED4333" w:rsidRDefault="009367F5">
            <w:pPr>
              <w:pStyle w:val="TableParagraph"/>
              <w:spacing w:before="199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49" w:type="dxa"/>
          </w:tcPr>
          <w:p w14:paraId="3611E240" w14:textId="77777777" w:rsidR="00ED4333" w:rsidRDefault="00000000">
            <w:pPr>
              <w:pStyle w:val="TableParagraph"/>
              <w:spacing w:before="199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49" w:type="dxa"/>
          </w:tcPr>
          <w:p w14:paraId="67219367" w14:textId="77777777" w:rsidR="00ED4333" w:rsidRDefault="00000000">
            <w:pPr>
              <w:pStyle w:val="TableParagraph"/>
              <w:spacing w:before="199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0E20D4AD" w14:textId="77777777" w:rsidR="00ED4333" w:rsidRDefault="00000000">
            <w:pPr>
              <w:pStyle w:val="TableParagraph"/>
              <w:spacing w:before="199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1C8BA6CC" w14:textId="77777777" w:rsidR="00ED4333" w:rsidRDefault="00000000">
            <w:pPr>
              <w:pStyle w:val="TableParagraph"/>
              <w:spacing w:before="199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348AB18F" w14:textId="77777777" w:rsidR="00ED4333" w:rsidRDefault="00000000">
            <w:pPr>
              <w:pStyle w:val="TableParagraph"/>
              <w:spacing w:before="199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47CA7F6F" w14:textId="394C20AF" w:rsidR="00ED4333" w:rsidRDefault="0082006A">
            <w:pPr>
              <w:pStyle w:val="TableParagraph"/>
              <w:spacing w:before="199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0" w:type="dxa"/>
          </w:tcPr>
          <w:p w14:paraId="3E879FEA" w14:textId="77777777" w:rsidR="00ED4333" w:rsidRDefault="00000000">
            <w:pPr>
              <w:pStyle w:val="TableParagraph"/>
              <w:spacing w:before="199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740E9EA2" w14:textId="77777777" w:rsidR="00ED4333" w:rsidRDefault="00000000">
            <w:pPr>
              <w:pStyle w:val="TableParagraph"/>
              <w:spacing w:before="199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6FE8A9C1" w14:textId="77777777" w:rsidR="00ED4333" w:rsidRDefault="00000000">
            <w:pPr>
              <w:pStyle w:val="TableParagraph"/>
              <w:spacing w:before="199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650" w:type="dxa"/>
          </w:tcPr>
          <w:p w14:paraId="4BC54986" w14:textId="547BD72E" w:rsidR="00ED4333" w:rsidRDefault="0082006A">
            <w:pPr>
              <w:pStyle w:val="TableParagraph"/>
              <w:spacing w:before="199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74A10DB6" w14:textId="77777777" w:rsidR="00ED4333" w:rsidRDefault="00000000">
      <w:pPr>
        <w:pStyle w:val="a3"/>
        <w:spacing w:before="138"/>
        <w:ind w:left="1260"/>
        <w:rPr>
          <w:rFonts w:ascii="黑体" w:eastAsia="黑体"/>
          <w:lang w:eastAsia="zh-CN"/>
        </w:rPr>
      </w:pPr>
      <w:r>
        <w:rPr>
          <w:rFonts w:ascii="黑体" w:eastAsia="黑体" w:hint="eastAsia"/>
          <w:color w:val="333333"/>
          <w:lang w:eastAsia="zh-CN"/>
        </w:rPr>
        <w:t>五、存在的主要问题及改进情况</w:t>
      </w:r>
    </w:p>
    <w:p w14:paraId="6197EEFC" w14:textId="0171F276" w:rsidR="00ED4333" w:rsidRDefault="00BA711A">
      <w:pPr>
        <w:pStyle w:val="a3"/>
        <w:spacing w:before="159" w:line="333" w:lineRule="auto"/>
        <w:ind w:right="845" w:firstLine="420"/>
        <w:jc w:val="both"/>
        <w:rPr>
          <w:lang w:eastAsia="zh-CN"/>
        </w:rPr>
      </w:pPr>
      <w:r>
        <w:rPr>
          <w:rFonts w:ascii="Times New Roman" w:eastAsia="Times New Roman"/>
          <w:color w:val="333333"/>
          <w:lang w:eastAsia="zh-CN"/>
        </w:rPr>
        <w:t>2023</w:t>
      </w:r>
      <w:r>
        <w:rPr>
          <w:color w:val="333333"/>
          <w:spacing w:val="3"/>
          <w:lang w:eastAsia="zh-CN"/>
        </w:rPr>
        <w:t>年，区发改局认真贯彻落实《条例》，政务公开工</w:t>
      </w:r>
      <w:r>
        <w:rPr>
          <w:color w:val="333333"/>
          <w:spacing w:val="-2"/>
          <w:lang w:eastAsia="zh-CN"/>
        </w:rPr>
        <w:t>作稳步推进，取得了一定的成效，但还存在一些问题：对于</w:t>
      </w:r>
      <w:r>
        <w:rPr>
          <w:color w:val="333333"/>
          <w:spacing w:val="-4"/>
          <w:lang w:eastAsia="zh-CN"/>
        </w:rPr>
        <w:t>政务公开的重要意义认识不足；内容项目更新不及时；个别</w:t>
      </w:r>
      <w:r>
        <w:rPr>
          <w:color w:val="333333"/>
          <w:spacing w:val="-5"/>
          <w:lang w:eastAsia="zh-CN"/>
        </w:rPr>
        <w:t>公开内容还不够具体，重点不够突出。下一步，发改局将持</w:t>
      </w:r>
      <w:r>
        <w:rPr>
          <w:color w:val="333333"/>
          <w:spacing w:val="-6"/>
          <w:lang w:eastAsia="zh-CN"/>
        </w:rPr>
        <w:t>续按照政务信息公开工作的要求，积极主动开展相关业务培</w:t>
      </w:r>
      <w:r>
        <w:rPr>
          <w:color w:val="333333"/>
          <w:spacing w:val="-6"/>
          <w:w w:val="95"/>
          <w:lang w:eastAsia="zh-CN"/>
        </w:rPr>
        <w:t xml:space="preserve">训，努力提高思想认识；将政务公开与业务工作紧密结合， </w:t>
      </w:r>
      <w:r>
        <w:rPr>
          <w:color w:val="333333"/>
          <w:spacing w:val="-6"/>
          <w:lang w:eastAsia="zh-CN"/>
        </w:rPr>
        <w:t>深化政务公开内容，提高工作透明度；同时，主动学习其他</w:t>
      </w:r>
      <w:r>
        <w:rPr>
          <w:color w:val="333333"/>
          <w:spacing w:val="-7"/>
          <w:lang w:eastAsia="zh-CN"/>
        </w:rPr>
        <w:t>单位的先进经验做法，不断提高政务信息公开工作人员的业务水平和综合素质。</w:t>
      </w:r>
    </w:p>
    <w:p w14:paraId="1CB81ABB" w14:textId="77777777" w:rsidR="00ED4333" w:rsidRDefault="00ED4333">
      <w:pPr>
        <w:spacing w:line="333" w:lineRule="auto"/>
        <w:jc w:val="both"/>
        <w:rPr>
          <w:lang w:eastAsia="zh-CN"/>
        </w:rPr>
        <w:sectPr w:rsidR="00ED4333" w:rsidSect="001F7BE2">
          <w:pgSz w:w="11910" w:h="16840"/>
          <w:pgMar w:top="1420" w:right="940" w:bottom="280" w:left="960" w:header="720" w:footer="720" w:gutter="0"/>
          <w:cols w:space="720"/>
        </w:sectPr>
      </w:pPr>
    </w:p>
    <w:p w14:paraId="5DE641F6" w14:textId="77777777" w:rsidR="00ED4333" w:rsidRDefault="00000000">
      <w:pPr>
        <w:pStyle w:val="a3"/>
        <w:spacing w:before="39"/>
        <w:ind w:left="1260"/>
        <w:rPr>
          <w:rFonts w:ascii="黑体" w:eastAsia="黑体"/>
          <w:lang w:eastAsia="zh-CN"/>
        </w:rPr>
      </w:pPr>
      <w:r>
        <w:rPr>
          <w:rFonts w:ascii="黑体" w:eastAsia="黑体" w:hint="eastAsia"/>
          <w:color w:val="333333"/>
          <w:lang w:eastAsia="zh-CN"/>
        </w:rPr>
        <w:lastRenderedPageBreak/>
        <w:t>六、其他需要报告的事项</w:t>
      </w:r>
    </w:p>
    <w:p w14:paraId="657D65E3" w14:textId="77777777" w:rsidR="00ED4333" w:rsidRDefault="00000000">
      <w:pPr>
        <w:pStyle w:val="a3"/>
        <w:spacing w:before="159"/>
        <w:rPr>
          <w:lang w:eastAsia="zh-CN"/>
        </w:rPr>
      </w:pPr>
      <w:r>
        <w:rPr>
          <w:color w:val="333333"/>
          <w:lang w:eastAsia="zh-CN"/>
        </w:rPr>
        <w:t>本年度政务信息公开事项未收取任何费用。</w:t>
      </w:r>
    </w:p>
    <w:p w14:paraId="16BAA868" w14:textId="77777777" w:rsidR="00ED4333" w:rsidRDefault="00000000">
      <w:pPr>
        <w:pStyle w:val="a3"/>
        <w:spacing w:before="132"/>
        <w:ind w:left="2803"/>
        <w:rPr>
          <w:rFonts w:ascii="黑体" w:eastAsia="黑体"/>
          <w:lang w:eastAsia="zh-CN"/>
        </w:rPr>
      </w:pPr>
      <w:r>
        <w:rPr>
          <w:rFonts w:ascii="黑体" w:eastAsia="黑体" w:hint="eastAsia"/>
          <w:color w:val="333333"/>
          <w:lang w:eastAsia="zh-CN"/>
        </w:rPr>
        <w:t>政府信息公开回应解读情况统计表</w:t>
      </w:r>
    </w:p>
    <w:p w14:paraId="11DB69B0" w14:textId="38BEA1C0" w:rsidR="00ED4333" w:rsidRDefault="00000000">
      <w:pPr>
        <w:pStyle w:val="a3"/>
        <w:tabs>
          <w:tab w:val="left" w:pos="4679"/>
        </w:tabs>
        <w:spacing w:before="243" w:after="24"/>
        <w:rPr>
          <w:lang w:eastAsia="zh-CN"/>
        </w:rPr>
      </w:pPr>
      <w:r>
        <w:rPr>
          <w:lang w:eastAsia="zh-CN"/>
        </w:rPr>
        <w:t>填报单位：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区发改局</w:t>
      </w:r>
      <w:r>
        <w:rPr>
          <w:lang w:eastAsia="zh-CN"/>
        </w:rPr>
        <w:tab/>
        <w:t>填报日期：2023</w:t>
      </w:r>
      <w:r w:rsidR="00F159C7">
        <w:rPr>
          <w:spacing w:val="-81"/>
          <w:lang w:eastAsia="zh-CN"/>
        </w:rPr>
        <w:t>4</w:t>
      </w:r>
      <w:r>
        <w:rPr>
          <w:lang w:eastAsia="zh-CN"/>
        </w:rPr>
        <w:t>年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0"/>
          <w:lang w:eastAsia="zh-CN"/>
        </w:rPr>
        <w:t xml:space="preserve"> </w:t>
      </w:r>
      <w:r w:rsidR="00F159C7">
        <w:rPr>
          <w:lang w:eastAsia="zh-CN"/>
        </w:rPr>
        <w:t>18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日</w:t>
      </w: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73"/>
        <w:gridCol w:w="1098"/>
      </w:tblGrid>
      <w:tr w:rsidR="00ED4333" w14:paraId="5C2575DF" w14:textId="77777777">
        <w:trPr>
          <w:trHeight w:val="702"/>
        </w:trPr>
        <w:tc>
          <w:tcPr>
            <w:tcW w:w="6629" w:type="dxa"/>
          </w:tcPr>
          <w:p w14:paraId="2972387D" w14:textId="77777777" w:rsidR="00ED4333" w:rsidRDefault="00000000">
            <w:pPr>
              <w:pStyle w:val="TableParagraph"/>
              <w:spacing w:before="172"/>
              <w:ind w:left="2524" w:right="2515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统 计 指 标</w:t>
            </w:r>
          </w:p>
        </w:tc>
        <w:tc>
          <w:tcPr>
            <w:tcW w:w="973" w:type="dxa"/>
          </w:tcPr>
          <w:p w14:paraId="1DEDEC0D" w14:textId="77777777" w:rsidR="00ED4333" w:rsidRDefault="00000000">
            <w:pPr>
              <w:pStyle w:val="TableParagraph"/>
              <w:spacing w:before="172"/>
              <w:ind w:left="187" w:right="176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单位</w:t>
            </w:r>
          </w:p>
        </w:tc>
        <w:tc>
          <w:tcPr>
            <w:tcW w:w="1098" w:type="dxa"/>
          </w:tcPr>
          <w:p w14:paraId="4B8583FE" w14:textId="77777777" w:rsidR="00ED4333" w:rsidRDefault="00000000">
            <w:pPr>
              <w:pStyle w:val="TableParagraph"/>
              <w:spacing w:before="172"/>
              <w:ind w:left="108" w:right="10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统计数</w:t>
            </w:r>
          </w:p>
        </w:tc>
      </w:tr>
      <w:tr w:rsidR="00ED4333" w14:paraId="69B094E2" w14:textId="77777777">
        <w:trPr>
          <w:trHeight w:val="725"/>
        </w:trPr>
        <w:tc>
          <w:tcPr>
            <w:tcW w:w="6629" w:type="dxa"/>
          </w:tcPr>
          <w:p w14:paraId="2427DA9C" w14:textId="77777777" w:rsidR="00ED4333" w:rsidRDefault="00000000">
            <w:pPr>
              <w:pStyle w:val="TableParagraph"/>
              <w:spacing w:before="2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一、回应公众关注热点或重大舆情数</w:t>
            </w:r>
          </w:p>
          <w:p w14:paraId="27FA4A0C" w14:textId="77777777" w:rsidR="00ED4333" w:rsidRDefault="00000000">
            <w:pPr>
              <w:pStyle w:val="TableParagraph"/>
              <w:spacing w:before="4" w:line="341" w:lineRule="exact"/>
              <w:ind w:left="52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（不同方式回应同一热点或舆情计 1 次）</w:t>
            </w:r>
          </w:p>
        </w:tc>
        <w:tc>
          <w:tcPr>
            <w:tcW w:w="973" w:type="dxa"/>
          </w:tcPr>
          <w:p w14:paraId="47F76AC0" w14:textId="77777777" w:rsidR="00ED4333" w:rsidRDefault="00000000">
            <w:pPr>
              <w:pStyle w:val="TableParagraph"/>
              <w:spacing w:before="185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次</w:t>
            </w:r>
          </w:p>
        </w:tc>
        <w:tc>
          <w:tcPr>
            <w:tcW w:w="1098" w:type="dxa"/>
          </w:tcPr>
          <w:p w14:paraId="79C73105" w14:textId="77777777" w:rsidR="00ED4333" w:rsidRDefault="00000000">
            <w:pPr>
              <w:pStyle w:val="TableParagraph"/>
              <w:spacing w:before="185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0</w:t>
            </w:r>
          </w:p>
        </w:tc>
      </w:tr>
      <w:tr w:rsidR="00ED4333" w14:paraId="454CC886" w14:textId="77777777">
        <w:trPr>
          <w:trHeight w:val="499"/>
        </w:trPr>
        <w:tc>
          <w:tcPr>
            <w:tcW w:w="6629" w:type="dxa"/>
          </w:tcPr>
          <w:p w14:paraId="364C9CE9" w14:textId="77777777" w:rsidR="00ED4333" w:rsidRDefault="00000000">
            <w:pPr>
              <w:pStyle w:val="TableParagraph"/>
              <w:spacing w:before="70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二、通过不同渠道和方式回应解读的情况</w:t>
            </w:r>
          </w:p>
        </w:tc>
        <w:tc>
          <w:tcPr>
            <w:tcW w:w="973" w:type="dxa"/>
          </w:tcPr>
          <w:p w14:paraId="342C6552" w14:textId="77777777" w:rsidR="00ED4333" w:rsidRDefault="00000000">
            <w:pPr>
              <w:pStyle w:val="TableParagraph"/>
              <w:spacing w:before="70"/>
              <w:ind w:left="7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/</w:t>
            </w:r>
          </w:p>
        </w:tc>
        <w:tc>
          <w:tcPr>
            <w:tcW w:w="1098" w:type="dxa"/>
          </w:tcPr>
          <w:p w14:paraId="2637C9FD" w14:textId="77777777" w:rsidR="00ED4333" w:rsidRDefault="00000000">
            <w:pPr>
              <w:pStyle w:val="TableParagraph"/>
              <w:spacing w:before="70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/</w:t>
            </w:r>
          </w:p>
        </w:tc>
      </w:tr>
      <w:tr w:rsidR="00ED4333" w14:paraId="7CE6ED56" w14:textId="77777777">
        <w:trPr>
          <w:trHeight w:val="499"/>
        </w:trPr>
        <w:tc>
          <w:tcPr>
            <w:tcW w:w="6629" w:type="dxa"/>
          </w:tcPr>
          <w:p w14:paraId="2DB59FD0" w14:textId="77777777" w:rsidR="00ED4333" w:rsidRDefault="00000000">
            <w:pPr>
              <w:pStyle w:val="TableParagraph"/>
              <w:spacing w:before="70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（一）参加或举办新闻发布会总次数</w:t>
            </w:r>
          </w:p>
        </w:tc>
        <w:tc>
          <w:tcPr>
            <w:tcW w:w="973" w:type="dxa"/>
          </w:tcPr>
          <w:p w14:paraId="2BC0ADF4" w14:textId="77777777" w:rsidR="00ED4333" w:rsidRDefault="00000000">
            <w:pPr>
              <w:pStyle w:val="TableParagraph"/>
              <w:spacing w:before="70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次</w:t>
            </w:r>
          </w:p>
        </w:tc>
        <w:tc>
          <w:tcPr>
            <w:tcW w:w="1098" w:type="dxa"/>
          </w:tcPr>
          <w:p w14:paraId="19DE36BF" w14:textId="5FAF7A63" w:rsidR="00ED4333" w:rsidRDefault="001E46EE">
            <w:pPr>
              <w:pStyle w:val="TableParagraph"/>
              <w:spacing w:before="70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1</w:t>
            </w:r>
          </w:p>
        </w:tc>
      </w:tr>
      <w:tr w:rsidR="00ED4333" w14:paraId="7CA6BDAB" w14:textId="77777777">
        <w:trPr>
          <w:trHeight w:val="498"/>
        </w:trPr>
        <w:tc>
          <w:tcPr>
            <w:tcW w:w="6629" w:type="dxa"/>
          </w:tcPr>
          <w:p w14:paraId="422C0609" w14:textId="77777777" w:rsidR="00ED4333" w:rsidRDefault="00000000">
            <w:pPr>
              <w:pStyle w:val="TableParagraph"/>
              <w:spacing w:before="70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其中：主要负责同志参加新闻发布会次数</w:t>
            </w:r>
          </w:p>
        </w:tc>
        <w:tc>
          <w:tcPr>
            <w:tcW w:w="973" w:type="dxa"/>
          </w:tcPr>
          <w:p w14:paraId="2DF0629C" w14:textId="77777777" w:rsidR="00ED4333" w:rsidRDefault="00000000">
            <w:pPr>
              <w:pStyle w:val="TableParagraph"/>
              <w:spacing w:before="70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次</w:t>
            </w:r>
          </w:p>
        </w:tc>
        <w:tc>
          <w:tcPr>
            <w:tcW w:w="1098" w:type="dxa"/>
          </w:tcPr>
          <w:p w14:paraId="7A03BE41" w14:textId="77777777" w:rsidR="00ED4333" w:rsidRDefault="00000000">
            <w:pPr>
              <w:pStyle w:val="TableParagraph"/>
              <w:spacing w:before="70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1</w:t>
            </w:r>
          </w:p>
        </w:tc>
      </w:tr>
      <w:tr w:rsidR="00ED4333" w14:paraId="49F1012A" w14:textId="77777777">
        <w:trPr>
          <w:trHeight w:val="498"/>
        </w:trPr>
        <w:tc>
          <w:tcPr>
            <w:tcW w:w="6629" w:type="dxa"/>
          </w:tcPr>
          <w:p w14:paraId="23C74548" w14:textId="77777777" w:rsidR="00ED4333" w:rsidRDefault="00000000">
            <w:pPr>
              <w:pStyle w:val="TableParagraph"/>
              <w:spacing w:before="70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（二）政府网站在线访谈次数</w:t>
            </w:r>
          </w:p>
        </w:tc>
        <w:tc>
          <w:tcPr>
            <w:tcW w:w="973" w:type="dxa"/>
          </w:tcPr>
          <w:p w14:paraId="2EB98DE2" w14:textId="77777777" w:rsidR="00ED4333" w:rsidRDefault="00000000">
            <w:pPr>
              <w:pStyle w:val="TableParagraph"/>
              <w:spacing w:before="70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次</w:t>
            </w:r>
          </w:p>
        </w:tc>
        <w:tc>
          <w:tcPr>
            <w:tcW w:w="1098" w:type="dxa"/>
          </w:tcPr>
          <w:p w14:paraId="1F84EFD2" w14:textId="77777777" w:rsidR="00ED4333" w:rsidRDefault="00000000">
            <w:pPr>
              <w:pStyle w:val="TableParagraph"/>
              <w:spacing w:before="70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0</w:t>
            </w:r>
          </w:p>
        </w:tc>
      </w:tr>
      <w:tr w:rsidR="00ED4333" w14:paraId="63301485" w14:textId="77777777">
        <w:trPr>
          <w:trHeight w:val="498"/>
        </w:trPr>
        <w:tc>
          <w:tcPr>
            <w:tcW w:w="6629" w:type="dxa"/>
          </w:tcPr>
          <w:p w14:paraId="3DC672BD" w14:textId="77777777" w:rsidR="00ED4333" w:rsidRDefault="00000000">
            <w:pPr>
              <w:pStyle w:val="TableParagraph"/>
              <w:spacing w:before="69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其中：主要负责同志参加政府网站在线访谈次数</w:t>
            </w:r>
          </w:p>
        </w:tc>
        <w:tc>
          <w:tcPr>
            <w:tcW w:w="973" w:type="dxa"/>
          </w:tcPr>
          <w:p w14:paraId="012C8545" w14:textId="77777777" w:rsidR="00ED4333" w:rsidRDefault="00000000">
            <w:pPr>
              <w:pStyle w:val="TableParagraph"/>
              <w:spacing w:before="69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次</w:t>
            </w:r>
          </w:p>
        </w:tc>
        <w:tc>
          <w:tcPr>
            <w:tcW w:w="1098" w:type="dxa"/>
          </w:tcPr>
          <w:p w14:paraId="24015BEB" w14:textId="77777777" w:rsidR="00ED4333" w:rsidRDefault="00000000">
            <w:pPr>
              <w:pStyle w:val="TableParagraph"/>
              <w:spacing w:before="69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0</w:t>
            </w:r>
          </w:p>
        </w:tc>
      </w:tr>
      <w:tr w:rsidR="00ED4333" w14:paraId="226FF967" w14:textId="77777777">
        <w:trPr>
          <w:trHeight w:val="498"/>
        </w:trPr>
        <w:tc>
          <w:tcPr>
            <w:tcW w:w="6629" w:type="dxa"/>
          </w:tcPr>
          <w:p w14:paraId="469028F7" w14:textId="77777777" w:rsidR="00ED4333" w:rsidRDefault="00000000">
            <w:pPr>
              <w:pStyle w:val="TableParagraph"/>
              <w:spacing w:before="69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（三）政策解读稿件发布数</w:t>
            </w:r>
          </w:p>
        </w:tc>
        <w:tc>
          <w:tcPr>
            <w:tcW w:w="973" w:type="dxa"/>
          </w:tcPr>
          <w:p w14:paraId="23806A71" w14:textId="77777777" w:rsidR="00ED4333" w:rsidRDefault="00000000">
            <w:pPr>
              <w:pStyle w:val="TableParagraph"/>
              <w:spacing w:before="69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篇</w:t>
            </w:r>
          </w:p>
        </w:tc>
        <w:tc>
          <w:tcPr>
            <w:tcW w:w="1098" w:type="dxa"/>
          </w:tcPr>
          <w:p w14:paraId="10803B4F" w14:textId="54D745A4" w:rsidR="00ED4333" w:rsidRDefault="00F159C7">
            <w:pPr>
              <w:pStyle w:val="TableParagraph"/>
              <w:spacing w:before="69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1</w:t>
            </w:r>
          </w:p>
        </w:tc>
      </w:tr>
      <w:tr w:rsidR="00ED4333" w14:paraId="53025D8B" w14:textId="77777777">
        <w:trPr>
          <w:trHeight w:val="499"/>
        </w:trPr>
        <w:tc>
          <w:tcPr>
            <w:tcW w:w="6629" w:type="dxa"/>
          </w:tcPr>
          <w:p w14:paraId="3CBFA4A2" w14:textId="77777777" w:rsidR="00ED4333" w:rsidRDefault="00000000">
            <w:pPr>
              <w:pStyle w:val="TableParagraph"/>
              <w:spacing w:before="69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（四）微博微信回应事件数</w:t>
            </w:r>
          </w:p>
        </w:tc>
        <w:tc>
          <w:tcPr>
            <w:tcW w:w="973" w:type="dxa"/>
          </w:tcPr>
          <w:p w14:paraId="1F1BA7E1" w14:textId="77777777" w:rsidR="00ED4333" w:rsidRDefault="00000000">
            <w:pPr>
              <w:pStyle w:val="TableParagraph"/>
              <w:spacing w:before="69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次</w:t>
            </w:r>
          </w:p>
        </w:tc>
        <w:tc>
          <w:tcPr>
            <w:tcW w:w="1098" w:type="dxa"/>
          </w:tcPr>
          <w:p w14:paraId="03043217" w14:textId="77777777" w:rsidR="00ED4333" w:rsidRDefault="00000000">
            <w:pPr>
              <w:pStyle w:val="TableParagraph"/>
              <w:spacing w:before="69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0</w:t>
            </w:r>
          </w:p>
        </w:tc>
      </w:tr>
      <w:tr w:rsidR="00ED4333" w14:paraId="2BE11F8E" w14:textId="77777777">
        <w:trPr>
          <w:trHeight w:val="498"/>
        </w:trPr>
        <w:tc>
          <w:tcPr>
            <w:tcW w:w="6629" w:type="dxa"/>
          </w:tcPr>
          <w:p w14:paraId="1CCB7864" w14:textId="77777777" w:rsidR="00ED4333" w:rsidRDefault="00000000">
            <w:pPr>
              <w:pStyle w:val="TableParagraph"/>
              <w:spacing w:before="69"/>
              <w:ind w:left="107"/>
              <w:jc w:val="lef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（五）其他方式回应事件数</w:t>
            </w:r>
          </w:p>
        </w:tc>
        <w:tc>
          <w:tcPr>
            <w:tcW w:w="973" w:type="dxa"/>
          </w:tcPr>
          <w:p w14:paraId="44D6451B" w14:textId="77777777" w:rsidR="00ED4333" w:rsidRDefault="00000000">
            <w:pPr>
              <w:pStyle w:val="TableParagraph"/>
              <w:spacing w:before="69"/>
              <w:ind w:left="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次</w:t>
            </w:r>
          </w:p>
        </w:tc>
        <w:tc>
          <w:tcPr>
            <w:tcW w:w="1098" w:type="dxa"/>
          </w:tcPr>
          <w:p w14:paraId="6B260029" w14:textId="77777777" w:rsidR="00ED4333" w:rsidRDefault="00000000">
            <w:pPr>
              <w:pStyle w:val="TableParagraph"/>
              <w:spacing w:before="69"/>
              <w:ind w:left="10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0</w:t>
            </w:r>
          </w:p>
        </w:tc>
      </w:tr>
    </w:tbl>
    <w:p w14:paraId="76844B65" w14:textId="77777777" w:rsidR="00ED4333" w:rsidRDefault="00000000">
      <w:pPr>
        <w:pStyle w:val="a3"/>
        <w:spacing w:before="108"/>
      </w:pPr>
      <w:r>
        <w:rPr>
          <w:color w:val="333333"/>
        </w:rPr>
        <w:t>（此件公开发布）</w:t>
      </w:r>
    </w:p>
    <w:sectPr w:rsidR="00ED4333">
      <w:pgSz w:w="11910" w:h="16840"/>
      <w:pgMar w:top="152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9C22" w14:textId="77777777" w:rsidR="001F7BE2" w:rsidRDefault="001F7BE2" w:rsidP="00917E51">
      <w:r>
        <w:separator/>
      </w:r>
    </w:p>
  </w:endnote>
  <w:endnote w:type="continuationSeparator" w:id="0">
    <w:p w14:paraId="78CB6E5D" w14:textId="77777777" w:rsidR="001F7BE2" w:rsidRDefault="001F7BE2" w:rsidP="009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495C" w14:textId="77777777" w:rsidR="001F7BE2" w:rsidRDefault="001F7BE2" w:rsidP="00917E51">
      <w:r>
        <w:separator/>
      </w:r>
    </w:p>
  </w:footnote>
  <w:footnote w:type="continuationSeparator" w:id="0">
    <w:p w14:paraId="56651018" w14:textId="77777777" w:rsidR="001F7BE2" w:rsidRDefault="001F7BE2" w:rsidP="0091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33"/>
    <w:rsid w:val="00053C4F"/>
    <w:rsid w:val="001A4B16"/>
    <w:rsid w:val="001E46EE"/>
    <w:rsid w:val="001F7BE2"/>
    <w:rsid w:val="00280029"/>
    <w:rsid w:val="002A707C"/>
    <w:rsid w:val="002F1A3C"/>
    <w:rsid w:val="003B1A30"/>
    <w:rsid w:val="0044552F"/>
    <w:rsid w:val="004D2DCA"/>
    <w:rsid w:val="005D1630"/>
    <w:rsid w:val="006848BE"/>
    <w:rsid w:val="006F2422"/>
    <w:rsid w:val="007D1094"/>
    <w:rsid w:val="007E333B"/>
    <w:rsid w:val="007F7172"/>
    <w:rsid w:val="0082006A"/>
    <w:rsid w:val="00917E51"/>
    <w:rsid w:val="009367F5"/>
    <w:rsid w:val="009C4E5D"/>
    <w:rsid w:val="009D0A2F"/>
    <w:rsid w:val="00A22C37"/>
    <w:rsid w:val="00BA711A"/>
    <w:rsid w:val="00D66A62"/>
    <w:rsid w:val="00ED4333"/>
    <w:rsid w:val="00F159C7"/>
    <w:rsid w:val="00F3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B602"/>
  <w15:docId w15:val="{5DA2E1ED-37FC-4182-AABB-FE474BB2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jc w:val="center"/>
    </w:pPr>
    <w:rPr>
      <w:rFonts w:ascii="宋体" w:eastAsia="宋体" w:hAnsi="宋体" w:cs="宋体"/>
    </w:rPr>
  </w:style>
  <w:style w:type="paragraph" w:styleId="a5">
    <w:name w:val="header"/>
    <w:basedOn w:val="a"/>
    <w:link w:val="a6"/>
    <w:uiPriority w:val="99"/>
    <w:unhideWhenUsed/>
    <w:rsid w:val="00917E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7E51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7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7E51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2024-01-19T03:27:00Z</dcterms:created>
  <dcterms:modified xsi:type="dcterms:W3CDTF">2024-01-24T01:14:00Z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2024-01-04T00:00:00Z</vt:filetime>
  </property>
</Properties>
</file>